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38E7" w14:textId="77777777" w:rsidR="00505A96" w:rsidRPr="00505A96" w:rsidRDefault="00505A96" w:rsidP="00505A96">
      <w:pPr>
        <w:rPr>
          <w:b/>
          <w:bCs/>
        </w:rPr>
      </w:pPr>
      <w:r w:rsidRPr="00505A96">
        <w:rPr>
          <w:b/>
          <w:bCs/>
        </w:rPr>
        <w:t>Saberes Docentes e Formação Profissional: Uma Análise Abrangente da Obra de Maurice Tardif</w:t>
      </w:r>
    </w:p>
    <w:p w14:paraId="73D7A917" w14:textId="77777777" w:rsidR="00505A96" w:rsidRPr="00505A96" w:rsidRDefault="00505A96" w:rsidP="00505A96">
      <w:pPr>
        <w:rPr>
          <w:b/>
          <w:bCs/>
        </w:rPr>
      </w:pPr>
      <w:r w:rsidRPr="00505A96">
        <w:rPr>
          <w:b/>
          <w:bCs/>
        </w:rPr>
        <w:t>Introdução: A Defesa de um Saber Plural e Situado</w:t>
      </w:r>
    </w:p>
    <w:p w14:paraId="337ED9E2" w14:textId="77777777" w:rsidR="00505A96" w:rsidRPr="00505A96" w:rsidRDefault="00505A96" w:rsidP="00505A96">
      <w:r w:rsidRPr="00505A96">
        <w:t>A obra "Saberes Docentes e Formação Profissional", de Maurice Tardif, apresenta uma profunda investigação sociológica sobre a natureza do conhecimento que fundamenta a prática dos professores. O autor desafia a visão tradicional que reduz o saber docente ao domínio de conteúdos disciplinares ou a um conjunto de técnicas pedagógicas. Em vez disso, Tardif argumenta que o saber docente é um construto complexo, plural, temporal e heterogêneo, intrinsecamente ligado à pessoa do professor, à sua história de vida e à sua experiência no trabalho cotidiano.</w:t>
      </w:r>
    </w:p>
    <w:p w14:paraId="247976C4" w14:textId="77777777" w:rsidR="00505A96" w:rsidRPr="00505A96" w:rsidRDefault="00505A96" w:rsidP="00505A96">
      <w:r w:rsidRPr="00505A96">
        <w:t>A tese central do livro é que o ensino não é apenas a aplicação de um saber produzido externamente (por acadêmicos ou especialistas), mas um "trabalho interativo" — uma atividade realizada com e sobre seres humanos — que mobiliza e gera saberes próprios. Esses saberes são plurais, originando-se de diversas fontes, e são integrados e validados pela experiência, que se torna o alicerce da competência profissional.</w:t>
      </w:r>
    </w:p>
    <w:p w14:paraId="62CDF180" w14:textId="77777777" w:rsidR="00505A96" w:rsidRPr="00505A96" w:rsidRDefault="00505A96" w:rsidP="00505A96">
      <w:pPr>
        <w:rPr>
          <w:b/>
          <w:bCs/>
        </w:rPr>
      </w:pPr>
      <w:r w:rsidRPr="00505A96">
        <w:rPr>
          <w:b/>
          <w:bCs/>
        </w:rPr>
        <w:t>Crítica às Abordagens Reducionistas: Mentalismo e Sociologismo</w:t>
      </w:r>
    </w:p>
    <w:p w14:paraId="11B6B377" w14:textId="77777777" w:rsidR="00505A96" w:rsidRPr="00505A96" w:rsidRDefault="00505A96" w:rsidP="00505A96">
      <w:r w:rsidRPr="00505A96">
        <w:t>Para fundamentar sua abordagem, Tardif critica duas correntes de pensamento que, em sua visão, oferecem uma compreensão incompleta do saber docente: o "mentalismo" e o "sociologismo". Ele argumenta que é preciso escapar desses "dois perigos" para estabelecer uma articulação coerente entre os aspectos individuais e sociais do saber.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3105"/>
        <w:gridCol w:w="3865"/>
      </w:tblGrid>
      <w:tr w:rsidR="00505A96" w:rsidRPr="00505A96" w14:paraId="736C6E0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F884A" w14:textId="77777777" w:rsidR="00505A96" w:rsidRPr="00505A96" w:rsidRDefault="00505A96" w:rsidP="00505A96">
            <w:r w:rsidRPr="00505A96">
              <w:t>Abordagem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C513A" w14:textId="77777777" w:rsidR="00505A96" w:rsidRPr="00505A96" w:rsidRDefault="00505A96" w:rsidP="00505A96">
            <w:r w:rsidRPr="00505A96"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50FD0" w14:textId="77777777" w:rsidR="00505A96" w:rsidRPr="00505A96" w:rsidRDefault="00505A96" w:rsidP="00505A96">
            <w:r w:rsidRPr="00505A96">
              <w:t>Crítica de Tardif</w:t>
            </w:r>
          </w:p>
        </w:tc>
      </w:tr>
      <w:tr w:rsidR="00505A96" w:rsidRPr="00505A96" w14:paraId="55FFF30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72AF0" w14:textId="77777777" w:rsidR="00505A96" w:rsidRPr="00505A96" w:rsidRDefault="00505A96" w:rsidP="00505A96">
            <w:r w:rsidRPr="00505A96">
              <w:rPr>
                <w:b/>
                <w:bCs/>
              </w:rPr>
              <w:t>Mentalismo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70BD5" w14:textId="77777777" w:rsidR="00505A96" w:rsidRPr="00505A96" w:rsidRDefault="00505A96" w:rsidP="00505A96">
            <w:r w:rsidRPr="00505A96">
              <w:t>Reduz o saber a processos mentais e cognitivos individuais (representações, crenças, esquemas). Trata o conhecimento como uma propriedade exclusiva da mente do indivíduo.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DD1A2" w14:textId="77777777" w:rsidR="00505A96" w:rsidRPr="00505A96" w:rsidRDefault="00505A96" w:rsidP="00505A96">
            <w:r w:rsidRPr="00505A96">
              <w:t xml:space="preserve">O saber docente é fundamentalmente </w:t>
            </w:r>
            <w:r w:rsidRPr="00505A96">
              <w:rPr>
                <w:b/>
                <w:bCs/>
              </w:rPr>
              <w:t>social</w:t>
            </w:r>
            <w:r w:rsidRPr="00505A96">
              <w:t>. Ele é partilhado por um grupo profissional, legitimado por um sistema (universidades, sindicatos), produzido socialmente e adquirido através de um processo de socialização profissional.</w:t>
            </w:r>
          </w:p>
        </w:tc>
      </w:tr>
      <w:tr w:rsidR="00505A96" w:rsidRPr="00505A96" w14:paraId="4AD633D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ABF03" w14:textId="77777777" w:rsidR="00505A96" w:rsidRPr="00505A96" w:rsidRDefault="00505A96" w:rsidP="00505A96">
            <w:r w:rsidRPr="00505A96">
              <w:rPr>
                <w:b/>
                <w:bCs/>
              </w:rPr>
              <w:t>Sociologismo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EB8C5" w14:textId="77777777" w:rsidR="00505A96" w:rsidRPr="00505A96" w:rsidRDefault="00505A96" w:rsidP="00505A96">
            <w:r w:rsidRPr="00505A96">
              <w:t xml:space="preserve">Elimina a contribuição do ator individual, tratando-o como um mero "boneco de ventríloquo" das forças sociais (ideologias, lutas de </w:t>
            </w:r>
            <w:r w:rsidRPr="00505A96">
              <w:lastRenderedPageBreak/>
              <w:t>classe, cultura dominante). O saber do ator é sempre explicado por algo externo a ele.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33FE0" w14:textId="77777777" w:rsidR="00505A96" w:rsidRPr="00505A96" w:rsidRDefault="00505A96" w:rsidP="00505A96">
            <w:r w:rsidRPr="00505A96">
              <w:lastRenderedPageBreak/>
              <w:t xml:space="preserve">Embora o saber seja social, sua existência depende dos professores como </w:t>
            </w:r>
            <w:r w:rsidRPr="00505A96">
              <w:rPr>
                <w:b/>
                <w:bCs/>
              </w:rPr>
              <w:t>atores individuais</w:t>
            </w:r>
            <w:r w:rsidRPr="00505A96">
              <w:t xml:space="preserve">. Eles possuem, incorporam, adaptam e transformam esse saber em sua </w:t>
            </w:r>
            <w:r w:rsidRPr="00505A96">
              <w:lastRenderedPageBreak/>
              <w:t>prática. O saber docente não é um "foro íntimo", mas um saber ligado a uma situação de trabalho com outros (alunos, colegas, pais).</w:t>
            </w:r>
          </w:p>
        </w:tc>
      </w:tr>
    </w:tbl>
    <w:p w14:paraId="168F932E" w14:textId="77777777" w:rsidR="00505A96" w:rsidRPr="00505A96" w:rsidRDefault="00505A96" w:rsidP="00505A96">
      <w:r w:rsidRPr="00505A96">
        <w:lastRenderedPageBreak/>
        <w:t>Tardif propõe uma visão que articula o social e o individual, onde o saber é compreendido em sua relação com a pessoa e a identidade do professor, suas relações com os outros e seu contexto de trabalho.</w:t>
      </w:r>
    </w:p>
    <w:p w14:paraId="1D0DF78C" w14:textId="77777777" w:rsidR="00505A96" w:rsidRPr="00505A96" w:rsidRDefault="00505A96" w:rsidP="00505A96">
      <w:pPr>
        <w:rPr>
          <w:b/>
          <w:bCs/>
        </w:rPr>
      </w:pPr>
      <w:r w:rsidRPr="00505A96">
        <w:rPr>
          <w:b/>
          <w:bCs/>
        </w:rPr>
        <w:t>A Tipologia dos Saberes Docentes</w:t>
      </w:r>
    </w:p>
    <w:p w14:paraId="3BDE734D" w14:textId="77777777" w:rsidR="00505A96" w:rsidRPr="00505A96" w:rsidRDefault="00505A96" w:rsidP="00505A96">
      <w:r w:rsidRPr="00505A96">
        <w:t>Um dos pilares da teoria de Tardif é a identificação de diferentes fontes que compõem o amálgama do saber docente. Ele propõe uma tipologia baseada na origem social desses saberes, argumentando que os professores mobilizam, de forma integrada, conhecimentos de naturezas distintas.</w:t>
      </w:r>
    </w:p>
    <w:p w14:paraId="5FFA28B6" w14:textId="77777777" w:rsidR="00505A96" w:rsidRPr="00505A96" w:rsidRDefault="00505A96" w:rsidP="00505A96">
      <w:r w:rsidRPr="00505A96">
        <w:rPr>
          <w:b/>
          <w:bCs/>
        </w:rPr>
        <w:t>Representação Conceitual:</w:t>
      </w:r>
      <w:r w:rsidRPr="00505A96">
        <w:t xml:space="preserve"> O Saber Experiencial atua como um núcleo central, um filtro através do qual os outros saberes são "retraduzidos", validados e integrados à prática cotidiana. Ele não é apenas mais um tipo de saber, mas o saber que dá sentido e unidade a todos os outros no contexto da ação.</w:t>
      </w:r>
    </w:p>
    <w:p w14:paraId="1AF8C2DC" w14:textId="77777777" w:rsidR="00505A96" w:rsidRPr="00505A96" w:rsidRDefault="00505A96" w:rsidP="00505A96">
      <w:pPr>
        <w:numPr>
          <w:ilvl w:val="0"/>
          <w:numId w:val="1"/>
        </w:numPr>
      </w:pPr>
      <w:r w:rsidRPr="00505A96">
        <w:rPr>
          <w:b/>
          <w:bCs/>
        </w:rPr>
        <w:t>SABER EXPERIENCIAL (Núcleo)</w:t>
      </w:r>
    </w:p>
    <w:p w14:paraId="5458253F" w14:textId="77777777" w:rsidR="00505A96" w:rsidRPr="00505A96" w:rsidRDefault="00505A96" w:rsidP="00505A96">
      <w:pPr>
        <w:numPr>
          <w:ilvl w:val="1"/>
          <w:numId w:val="1"/>
        </w:numPr>
      </w:pPr>
      <w:r w:rsidRPr="00505A96">
        <w:t>Integra e Filtra</w:t>
      </w:r>
    </w:p>
    <w:p w14:paraId="5499CBFC" w14:textId="77777777" w:rsidR="00505A96" w:rsidRPr="00505A96" w:rsidRDefault="00505A96" w:rsidP="00505A96">
      <w:pPr>
        <w:numPr>
          <w:ilvl w:val="2"/>
          <w:numId w:val="1"/>
        </w:numPr>
      </w:pPr>
      <w:r w:rsidRPr="00505A96">
        <w:rPr>
          <w:b/>
          <w:bCs/>
        </w:rPr>
        <w:t>Saberes da Formação Profissional:</w:t>
      </w:r>
      <w:r w:rsidRPr="00505A96">
        <w:t xml:space="preserve"> provenientes das ciências da educação e da pedagogia.</w:t>
      </w:r>
    </w:p>
    <w:p w14:paraId="2B33642E" w14:textId="77777777" w:rsidR="00505A96" w:rsidRPr="00505A96" w:rsidRDefault="00505A96" w:rsidP="00505A96">
      <w:pPr>
        <w:numPr>
          <w:ilvl w:val="2"/>
          <w:numId w:val="1"/>
        </w:numPr>
      </w:pPr>
      <w:r w:rsidRPr="00505A96">
        <w:rPr>
          <w:b/>
          <w:bCs/>
        </w:rPr>
        <w:t>Saberes Disciplinares:</w:t>
      </w:r>
      <w:r w:rsidRPr="00505A96">
        <w:t xml:space="preserve"> relativos aos </w:t>
      </w:r>
      <w:proofErr w:type="spellStart"/>
      <w:r w:rsidRPr="00505A96">
        <w:t>conteúdos</w:t>
      </w:r>
      <w:proofErr w:type="spellEnd"/>
      <w:r w:rsidRPr="00505A96">
        <w:t xml:space="preserve"> das diversas áreas do conhecimento (matemática, </w:t>
      </w:r>
      <w:proofErr w:type="gramStart"/>
      <w:r w:rsidRPr="00505A96">
        <w:t>história, etc.</w:t>
      </w:r>
      <w:proofErr w:type="gramEnd"/>
      <w:r w:rsidRPr="00505A96">
        <w:t>).</w:t>
      </w:r>
    </w:p>
    <w:p w14:paraId="6D97062F" w14:textId="77777777" w:rsidR="00505A96" w:rsidRPr="00505A96" w:rsidRDefault="00505A96" w:rsidP="00505A96">
      <w:pPr>
        <w:numPr>
          <w:ilvl w:val="2"/>
          <w:numId w:val="1"/>
        </w:numPr>
      </w:pPr>
      <w:r w:rsidRPr="00505A96">
        <w:rPr>
          <w:b/>
          <w:bCs/>
        </w:rPr>
        <w:t>Saberes Curriculares:</w:t>
      </w:r>
      <w:r w:rsidRPr="00505A96">
        <w:t xml:space="preserve"> definidos pela instituição escolar nos programas e manuais.</w:t>
      </w:r>
    </w:p>
    <w:p w14:paraId="55D5323B" w14:textId="77777777" w:rsidR="00505A96" w:rsidRPr="00505A96" w:rsidRDefault="00505A96" w:rsidP="00505A96">
      <w:pPr>
        <w:rPr>
          <w:b/>
          <w:bCs/>
        </w:rPr>
      </w:pPr>
      <w:r w:rsidRPr="00505A96">
        <w:rPr>
          <w:b/>
          <w:bCs/>
        </w:rPr>
        <w:t>1. Saberes da Formação Profissional</w:t>
      </w:r>
    </w:p>
    <w:p w14:paraId="6EF4F6B2" w14:textId="77777777" w:rsidR="00505A96" w:rsidRPr="00505A96" w:rsidRDefault="00505A96" w:rsidP="00505A96">
      <w:r w:rsidRPr="00505A96">
        <w:t>Correspondem ao conjunto de saberes transmitidos pelas instituições de formação de professores, como as faculdades de ciências da educação. Incluem conhecimentos das ciências humanas e da educação, bem como doutrinas e concepções pedagógicas (como a da "escola nova" ou a pedagogia "ativa"). Tardif aponta que esses saberes geralmente se inserem em uma lógica de divisão do trabalho entre "produtores" (teóricos e pesquisadores) e "executores" (professores), o que gera uma distância entre a teoria e a prática.</w:t>
      </w:r>
    </w:p>
    <w:p w14:paraId="46A8EEC5" w14:textId="77777777" w:rsidR="00505A96" w:rsidRPr="00505A96" w:rsidRDefault="00505A96" w:rsidP="00505A96">
      <w:pPr>
        <w:rPr>
          <w:b/>
          <w:bCs/>
        </w:rPr>
      </w:pPr>
      <w:r w:rsidRPr="00505A96">
        <w:rPr>
          <w:b/>
          <w:bCs/>
        </w:rPr>
        <w:t>2. Saberes Disciplinares</w:t>
      </w:r>
    </w:p>
    <w:p w14:paraId="59DCC8D1" w14:textId="77777777" w:rsidR="00505A96" w:rsidRPr="00505A96" w:rsidRDefault="00505A96" w:rsidP="00505A96">
      <w:r w:rsidRPr="00505A96">
        <w:t xml:space="preserve">São os saberes produzidos e transmitidos pelas universidades nas diversas áreas do conhecimento (matemática, literatura, </w:t>
      </w:r>
      <w:proofErr w:type="gramStart"/>
      <w:r w:rsidRPr="00505A96">
        <w:t>biologia, etc.</w:t>
      </w:r>
      <w:proofErr w:type="gramEnd"/>
      <w:r w:rsidRPr="00505A96">
        <w:t xml:space="preserve">). Emergem da tradição </w:t>
      </w:r>
      <w:r w:rsidRPr="00505A96">
        <w:lastRenderedPageBreak/>
        <w:t>cultural e são organizados sob a forma de disciplinas. Os professores entram em contato com eles durante sua formação universitária, independentemente dos cursos específicos de formação de professores.</w:t>
      </w:r>
    </w:p>
    <w:p w14:paraId="0610DE2F" w14:textId="77777777" w:rsidR="00505A96" w:rsidRPr="00505A96" w:rsidRDefault="00505A96" w:rsidP="00505A96">
      <w:pPr>
        <w:rPr>
          <w:b/>
          <w:bCs/>
        </w:rPr>
      </w:pPr>
      <w:r w:rsidRPr="00505A96">
        <w:rPr>
          <w:b/>
          <w:bCs/>
        </w:rPr>
        <w:t>3. Saberes Curriculares</w:t>
      </w:r>
    </w:p>
    <w:p w14:paraId="502865E6" w14:textId="77777777" w:rsidR="00505A96" w:rsidRPr="00505A96" w:rsidRDefault="00505A96" w:rsidP="00505A96">
      <w:r w:rsidRPr="00505A96">
        <w:t>Referem-se aos saberes apresentados nos programas escolares. Correspondem aos "discursos, objetivos, conteúdos e métodos a partir dos quais a instituição escolar categoriza e apresenta os saberes sociais". Apresentam-se concretamente na forma de programas, manuais e outros materiais didáticos que os professores devem aprender a aplicar e a transformar em conteúdo de ensino.</w:t>
      </w:r>
    </w:p>
    <w:p w14:paraId="38DA0491" w14:textId="77777777" w:rsidR="00505A96" w:rsidRPr="00505A96" w:rsidRDefault="00505A96" w:rsidP="00505A96">
      <w:pPr>
        <w:rPr>
          <w:b/>
          <w:bCs/>
        </w:rPr>
      </w:pPr>
      <w:r w:rsidRPr="00505A96">
        <w:rPr>
          <w:b/>
          <w:bCs/>
        </w:rPr>
        <w:t>4. Saberes Experienciais</w:t>
      </w:r>
    </w:p>
    <w:p w14:paraId="1EEE0A9D" w14:textId="77777777" w:rsidR="00505A96" w:rsidRPr="00505A96" w:rsidRDefault="00505A96" w:rsidP="00505A96">
      <w:r w:rsidRPr="00505A96">
        <w:t>Este é o saber central na teoria de Tardif. São os saberes que os próprios professores desenvolvem no exercício de sua profissão, a partir de sua experiência cotidiana na escola e na sala de aula.</w:t>
      </w:r>
    </w:p>
    <w:p w14:paraId="2D19FE01" w14:textId="77777777" w:rsidR="00505A96" w:rsidRPr="00505A96" w:rsidRDefault="00505A96" w:rsidP="00505A96">
      <w:pPr>
        <w:numPr>
          <w:ilvl w:val="0"/>
          <w:numId w:val="2"/>
        </w:numPr>
      </w:pPr>
      <w:r w:rsidRPr="00505A96">
        <w:rPr>
          <w:b/>
          <w:bCs/>
        </w:rPr>
        <w:t>Origem e Natureza:</w:t>
      </w:r>
      <w:r w:rsidRPr="00505A96">
        <w:t xml:space="preserve"> Não são saberes sobre a prática, mas saberes </w:t>
      </w:r>
      <w:r w:rsidRPr="00505A96">
        <w:rPr>
          <w:b/>
          <w:bCs/>
        </w:rPr>
        <w:t>da</w:t>
      </w:r>
      <w:r w:rsidRPr="00505A96">
        <w:t xml:space="preserve"> prática. Eles brotam da experiência e são validados por ela.</w:t>
      </w:r>
    </w:p>
    <w:p w14:paraId="59324574" w14:textId="77777777" w:rsidR="00505A96" w:rsidRPr="00505A96" w:rsidRDefault="00505A96" w:rsidP="00505A96">
      <w:pPr>
        <w:numPr>
          <w:ilvl w:val="0"/>
          <w:numId w:val="2"/>
        </w:numPr>
      </w:pPr>
      <w:r w:rsidRPr="00505A96">
        <w:rPr>
          <w:b/>
          <w:bCs/>
        </w:rPr>
        <w:t>Centralidade:</w:t>
      </w:r>
      <w:r w:rsidRPr="00505A96">
        <w:t xml:space="preserve"> Atuam como um "saber-mestre", formando um alicerce a partir do qual os professores ressignificam e integram os outros saberes. Eles são "formados de todos os demais, mas retraduzidos, 'polidos' e submetidos às certezas construídas na prática".</w:t>
      </w:r>
    </w:p>
    <w:p w14:paraId="789F4BDA" w14:textId="77777777" w:rsidR="00505A96" w:rsidRPr="00505A96" w:rsidRDefault="00505A96" w:rsidP="00505A96">
      <w:pPr>
        <w:numPr>
          <w:ilvl w:val="0"/>
          <w:numId w:val="2"/>
        </w:numPr>
      </w:pPr>
      <w:r w:rsidRPr="00505A96">
        <w:rPr>
          <w:b/>
          <w:bCs/>
        </w:rPr>
        <w:t>Desenvolvimento:</w:t>
      </w:r>
      <w:r w:rsidRPr="00505A96">
        <w:t xml:space="preserve"> São construídos ao longo da carreira, em um processo temporal. Os primeiros anos de ensino (entre 1 e 5 anos) são um período fundamental de aprendizagem rápida e acumulação de experiência, frequentemente marcado pelo "choque com a realidade".</w:t>
      </w:r>
    </w:p>
    <w:p w14:paraId="122DECCC" w14:textId="77777777" w:rsidR="00505A96" w:rsidRPr="00505A96" w:rsidRDefault="00505A96" w:rsidP="00505A96">
      <w:pPr>
        <w:numPr>
          <w:ilvl w:val="0"/>
          <w:numId w:val="2"/>
        </w:numPr>
      </w:pPr>
      <w:r w:rsidRPr="00505A96">
        <w:rPr>
          <w:b/>
          <w:bCs/>
        </w:rPr>
        <w:t>Caráter Pessoal e Social:</w:t>
      </w:r>
      <w:r w:rsidRPr="00505A96">
        <w:t xml:space="preserve"> Embora sejam incorporados de forma pessoal, desenvolvendo um </w:t>
      </w:r>
      <w:proofErr w:type="spellStart"/>
      <w:r w:rsidRPr="00505A96">
        <w:rPr>
          <w:i/>
          <w:iCs/>
        </w:rPr>
        <w:t>habitus</w:t>
      </w:r>
      <w:proofErr w:type="spellEnd"/>
      <w:r w:rsidRPr="00505A96">
        <w:t xml:space="preserve"> e um estilo de ensino, também são partilhados e trocados entre colegas através de "macetes", materiais e conversas informais.</w:t>
      </w:r>
    </w:p>
    <w:p w14:paraId="06E218AB" w14:textId="77777777" w:rsidR="00505A96" w:rsidRPr="00505A96" w:rsidRDefault="00505A96" w:rsidP="00505A96">
      <w:pPr>
        <w:rPr>
          <w:b/>
          <w:bCs/>
        </w:rPr>
      </w:pPr>
      <w:r w:rsidRPr="00505A96">
        <w:rPr>
          <w:b/>
          <w:bCs/>
        </w:rPr>
        <w:t>Temporalidade e Carreira: A Construção do Saber no Tempo</w:t>
      </w:r>
    </w:p>
    <w:p w14:paraId="2AD90155" w14:textId="77777777" w:rsidR="00505A96" w:rsidRPr="00505A96" w:rsidRDefault="00505A96" w:rsidP="00505A96">
      <w:r w:rsidRPr="00505A96">
        <w:t xml:space="preserve">Tardif enfatiza que os saberes docentes são </w:t>
      </w:r>
      <w:r w:rsidRPr="00505A96">
        <w:rPr>
          <w:b/>
          <w:bCs/>
        </w:rPr>
        <w:t>temporais</w:t>
      </w:r>
      <w:r w:rsidRPr="00505A96">
        <w:t>, ou seja, são construídos, dominados e transformados ao longo do tempo, em diferentes fases da vida e da carreira do professor.</w:t>
      </w:r>
    </w:p>
    <w:p w14:paraId="6214EFF8" w14:textId="77777777" w:rsidR="00505A96" w:rsidRPr="00505A96" w:rsidRDefault="00505A96" w:rsidP="00505A96">
      <w:pPr>
        <w:rPr>
          <w:b/>
          <w:bCs/>
        </w:rPr>
      </w:pPr>
      <w:r w:rsidRPr="00505A96">
        <w:rPr>
          <w:b/>
          <w:bCs/>
        </w:rPr>
        <w:t>A Socialização Pré-Profissional</w:t>
      </w:r>
    </w:p>
    <w:p w14:paraId="5846F1FB" w14:textId="77777777" w:rsidR="00505A96" w:rsidRPr="00505A96" w:rsidRDefault="00505A96" w:rsidP="00505A96">
      <w:r w:rsidRPr="00505A96">
        <w:t xml:space="preserve">A trajetória do professor começa muito antes de sua formação universitária. As experiências vividas como aluno na escola e as influências familiares constituem uma "socialização pré-profissional". Essa fase gera um conjunto de crenças, </w:t>
      </w:r>
      <w:r w:rsidRPr="00505A96">
        <w:lastRenderedPageBreak/>
        <w:t>representações e certezas sobre o ensino que é extremamente estável e resistente a mudanças. A formação inicial, muitas vezes, não consegue abalar esse legado, que é reativado quando o indivíduo começa a lecionar.</w:t>
      </w:r>
    </w:p>
    <w:p w14:paraId="34BE11CF" w14:textId="77777777" w:rsidR="00505A96" w:rsidRPr="00505A96" w:rsidRDefault="00505A96" w:rsidP="00505A96">
      <w:pPr>
        <w:rPr>
          <w:b/>
          <w:bCs/>
        </w:rPr>
      </w:pPr>
      <w:r w:rsidRPr="00505A96">
        <w:rPr>
          <w:b/>
          <w:bCs/>
        </w:rPr>
        <w:t>A Carreira Profissional e o "Choque com a Realidade"</w:t>
      </w:r>
    </w:p>
    <w:p w14:paraId="7ABE140D" w14:textId="77777777" w:rsidR="00505A96" w:rsidRPr="00505A96" w:rsidRDefault="00505A96" w:rsidP="00505A96">
      <w:r w:rsidRPr="00505A96">
        <w:t>A carreira é um processo de socialização profissional que modela a identidade e os saberes. Os primeiros anos são marcados por um período crítico de aprendizagem intensa, descrito na literatura como "choque com a realidade".</w:t>
      </w:r>
    </w:p>
    <w:p w14:paraId="69143F77" w14:textId="77777777" w:rsidR="00505A96" w:rsidRPr="00505A96" w:rsidRDefault="00505A96" w:rsidP="00505A96">
      <w:pPr>
        <w:numPr>
          <w:ilvl w:val="0"/>
          <w:numId w:val="3"/>
        </w:numPr>
      </w:pPr>
      <w:r w:rsidRPr="00505A96">
        <w:rPr>
          <w:b/>
          <w:bCs/>
        </w:rPr>
        <w:t>Fase de Exploração (1 a 3 anos):</w:t>
      </w:r>
      <w:r w:rsidRPr="00505A96">
        <w:t xml:space="preserve"> Período de tentativas e erros, confronto com a complexidade da sala de aula e a necessidade de aceitação pelos alunos e colegas. É nesta fase que muitos professores sentem que sua formação teórica foi insuficiente e aprendem "na prática".</w:t>
      </w:r>
    </w:p>
    <w:p w14:paraId="48D3A51A" w14:textId="77777777" w:rsidR="00505A96" w:rsidRPr="00505A96" w:rsidRDefault="00505A96" w:rsidP="00505A96">
      <w:pPr>
        <w:numPr>
          <w:ilvl w:val="0"/>
          <w:numId w:val="3"/>
        </w:numPr>
      </w:pPr>
      <w:r w:rsidRPr="00505A96">
        <w:rPr>
          <w:b/>
          <w:bCs/>
        </w:rPr>
        <w:t>Fase de Estabilização (3 a 7 anos):</w:t>
      </w:r>
      <w:r w:rsidRPr="00505A96">
        <w:t xml:space="preserve"> O professor desenvolve maior domínio sobre o trabalho, consolida suas capacidades e passa a se centrar mais nos alunos e em seus problemas de aprendizagem.</w:t>
      </w:r>
    </w:p>
    <w:p w14:paraId="7A71AD5C" w14:textId="77777777" w:rsidR="00505A96" w:rsidRPr="00505A96" w:rsidRDefault="00505A96" w:rsidP="00505A96">
      <w:r w:rsidRPr="00505A96">
        <w:t>Com o tempo e a experiência, os professores aprendem a conhecer seus limites, tornam-se mais flexíveis e desenvolvem competências de liderança, gerenciamento e motivação.</w:t>
      </w:r>
    </w:p>
    <w:p w14:paraId="7614973B" w14:textId="77777777" w:rsidR="00505A96" w:rsidRPr="00505A96" w:rsidRDefault="00505A96" w:rsidP="00505A96">
      <w:pPr>
        <w:rPr>
          <w:b/>
          <w:bCs/>
        </w:rPr>
      </w:pPr>
      <w:r w:rsidRPr="00505A96">
        <w:rPr>
          <w:b/>
          <w:bCs/>
        </w:rPr>
        <w:t>A Experiência dos Professores em Situação Precária</w:t>
      </w:r>
    </w:p>
    <w:p w14:paraId="0EFAB988" w14:textId="77777777" w:rsidR="00505A96" w:rsidRPr="00505A96" w:rsidRDefault="00505A96" w:rsidP="00505A96">
      <w:r w:rsidRPr="00505A96">
        <w:t>Tardif ressalta que este modelo de carreira "normal" não se aplica aos professores em situação de emprego precário. Para eles, a instabilidade (mudança constante de escolas, turmas e disciplinas) impede a construção de uma relação duradoura com os alunos e a consolidação da experiência. Vivem em um "perpétuo recomeço", o que gera frustração, sentimento de desvalorização e um grande desgaste.</w:t>
      </w:r>
    </w:p>
    <w:p w14:paraId="43AC5D10" w14:textId="77777777" w:rsidR="00505A96" w:rsidRPr="00505A96" w:rsidRDefault="00505A96" w:rsidP="00505A96">
      <w:pPr>
        <w:rPr>
          <w:b/>
          <w:bCs/>
        </w:rPr>
      </w:pPr>
      <w:r w:rsidRPr="00505A96">
        <w:rPr>
          <w:b/>
          <w:bCs/>
        </w:rPr>
        <w:t>O Trabalho Docente: Uma Tecnologia da Interação Humana</w:t>
      </w:r>
    </w:p>
    <w:p w14:paraId="467B13AA" w14:textId="77777777" w:rsidR="00505A96" w:rsidRPr="00505A96" w:rsidRDefault="00505A96" w:rsidP="00505A96">
      <w:r w:rsidRPr="00505A96">
        <w:t xml:space="preserve">Para aprofundar a compreensão da natureza do saber docente, Tardif analisa a própria natureza do trabalho do professor, definindo-o como um </w:t>
      </w:r>
      <w:r w:rsidRPr="00505A96">
        <w:rPr>
          <w:b/>
          <w:bCs/>
        </w:rPr>
        <w:t>trabalho interativo</w:t>
      </w:r>
      <w:r w:rsidRPr="00505A96">
        <w:t>. Ele o contrasta radicalmente com o trabalho industrial, que opera sobre objetos materiais e inertes.</w:t>
      </w:r>
    </w:p>
    <w:p w14:paraId="7AAE4D53" w14:textId="77777777" w:rsidR="00505A96" w:rsidRPr="00505A96" w:rsidRDefault="00505A96" w:rsidP="00505A96">
      <w:pPr>
        <w:rPr>
          <w:b/>
          <w:bCs/>
        </w:rPr>
      </w:pPr>
      <w:r w:rsidRPr="00505A96">
        <w:rPr>
          <w:b/>
          <w:bCs/>
        </w:rPr>
        <w:t>Comparação entre Trabalho Industrial e Trabalho Docente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2586"/>
        <w:gridCol w:w="4013"/>
      </w:tblGrid>
      <w:tr w:rsidR="00505A96" w:rsidRPr="00505A96" w14:paraId="52D806D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970ED" w14:textId="77777777" w:rsidR="00505A96" w:rsidRPr="00505A96" w:rsidRDefault="00505A96" w:rsidP="00505A96">
            <w:r w:rsidRPr="00505A96">
              <w:t>Característica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DECAB" w14:textId="77777777" w:rsidR="00505A96" w:rsidRPr="00505A96" w:rsidRDefault="00505A96" w:rsidP="00505A96">
            <w:r w:rsidRPr="00505A96">
              <w:t>Trabalho na Indústria (com objetos materiais)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D3B49" w14:textId="77777777" w:rsidR="00505A96" w:rsidRPr="00505A96" w:rsidRDefault="00505A96" w:rsidP="00505A96">
            <w:r w:rsidRPr="00505A96">
              <w:t>Trabalho na Escola (com seres humanos)</w:t>
            </w:r>
          </w:p>
        </w:tc>
      </w:tr>
      <w:tr w:rsidR="00505A96" w:rsidRPr="00505A96" w14:paraId="47F8201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BE742" w14:textId="77777777" w:rsidR="00505A96" w:rsidRPr="00505A96" w:rsidRDefault="00505A96" w:rsidP="00505A96">
            <w:r w:rsidRPr="00505A96">
              <w:rPr>
                <w:b/>
                <w:bCs/>
              </w:rPr>
              <w:t>Objetivos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3B7CD" w14:textId="77777777" w:rsidR="00505A96" w:rsidRPr="00505A96" w:rsidRDefault="00505A96" w:rsidP="00505A96">
            <w:r w:rsidRPr="00505A96">
              <w:t>Precisos, operatórios, a curto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F11BB" w14:textId="77777777" w:rsidR="00505A96" w:rsidRPr="00505A96" w:rsidRDefault="00505A96" w:rsidP="00505A96">
            <w:r w:rsidRPr="00505A96">
              <w:t>Ambíguos, gerais, heterogêneos, a longo prazo</w:t>
            </w:r>
          </w:p>
        </w:tc>
      </w:tr>
      <w:tr w:rsidR="00505A96" w:rsidRPr="00505A96" w14:paraId="68D3738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4783D" w14:textId="77777777" w:rsidR="00505A96" w:rsidRPr="00505A96" w:rsidRDefault="00505A96" w:rsidP="00505A96">
            <w:r w:rsidRPr="00505A96">
              <w:rPr>
                <w:b/>
                <w:bCs/>
              </w:rPr>
              <w:lastRenderedPageBreak/>
              <w:t>Natureza do Objeto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57A21" w14:textId="77777777" w:rsidR="00505A96" w:rsidRPr="00505A96" w:rsidRDefault="00505A96" w:rsidP="00505A96">
            <w:r w:rsidRPr="00505A96">
              <w:t>Material, passivo, homogêneo, determinado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AFFC8" w14:textId="77777777" w:rsidR="00505A96" w:rsidRPr="00505A96" w:rsidRDefault="00505A96" w:rsidP="00505A96">
            <w:r w:rsidRPr="00505A96">
              <w:t>Humano, ativo, heterogêneo, com indeterminação e liberdade</w:t>
            </w:r>
          </w:p>
        </w:tc>
      </w:tr>
      <w:tr w:rsidR="00505A96" w:rsidRPr="00505A96" w14:paraId="68CBA30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4B52D" w14:textId="77777777" w:rsidR="00505A96" w:rsidRPr="00505A96" w:rsidRDefault="00505A96" w:rsidP="00505A96">
            <w:r w:rsidRPr="00505A96">
              <w:rPr>
                <w:b/>
                <w:bCs/>
              </w:rPr>
              <w:t>Relação com o Objeto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747BB" w14:textId="77777777" w:rsidR="00505A96" w:rsidRPr="00505A96" w:rsidRDefault="00505A96" w:rsidP="00505A96">
            <w:r w:rsidRPr="00505A96">
              <w:t>Relação técnica: manipulação, controle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7963E" w14:textId="77777777" w:rsidR="00505A96" w:rsidRPr="00505A96" w:rsidRDefault="00505A96" w:rsidP="00505A96">
            <w:r w:rsidRPr="00505A96">
              <w:t>Relação multidimensional: profissional, pessoal, intersubjetiva, emocional</w:t>
            </w:r>
          </w:p>
        </w:tc>
      </w:tr>
      <w:tr w:rsidR="00505A96" w:rsidRPr="00505A96" w14:paraId="0AAED9F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A7A4A" w14:textId="77777777" w:rsidR="00505A96" w:rsidRPr="00505A96" w:rsidRDefault="00505A96" w:rsidP="00505A96">
            <w:r w:rsidRPr="00505A96">
              <w:rPr>
                <w:b/>
                <w:bCs/>
              </w:rPr>
              <w:t>Controle sobre o Objeto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269E9" w14:textId="77777777" w:rsidR="00505A96" w:rsidRPr="00505A96" w:rsidRDefault="00505A96" w:rsidP="00505A96">
            <w:r w:rsidRPr="00505A96">
              <w:t>Trabalhador controla o objeto diretamente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5E13E" w14:textId="77777777" w:rsidR="00505A96" w:rsidRPr="00505A96" w:rsidRDefault="00505A96" w:rsidP="00505A96">
            <w:r w:rsidRPr="00505A96">
              <w:t>Trabalhador precisa da colaboração do objeto e nunca o controla totalmente</w:t>
            </w:r>
          </w:p>
        </w:tc>
      </w:tr>
      <w:tr w:rsidR="00505A96" w:rsidRPr="00505A96" w14:paraId="37B92CD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BEB42" w14:textId="77777777" w:rsidR="00505A96" w:rsidRPr="00505A96" w:rsidRDefault="00505A96" w:rsidP="00505A96">
            <w:r w:rsidRPr="00505A96">
              <w:rPr>
                <w:b/>
                <w:bCs/>
              </w:rPr>
              <w:t>Produto do Trabalho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D34B8" w14:textId="77777777" w:rsidR="00505A96" w:rsidRPr="00505A96" w:rsidRDefault="00505A96" w:rsidP="00505A96">
            <w:r w:rsidRPr="00505A96">
              <w:t>Material, observável, medido, avaliável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C467F" w14:textId="77777777" w:rsidR="00505A96" w:rsidRPr="00505A96" w:rsidRDefault="00505A96" w:rsidP="00505A96">
            <w:r w:rsidRPr="00505A96">
              <w:t>Intangível, imaterial, dificilmente observável ou medido</w:t>
            </w:r>
          </w:p>
        </w:tc>
      </w:tr>
    </w:tbl>
    <w:p w14:paraId="55F9D825" w14:textId="77777777" w:rsidR="00505A96" w:rsidRPr="00505A96" w:rsidRDefault="00505A96" w:rsidP="00505A96">
      <w:r w:rsidRPr="00505A96">
        <w:t xml:space="preserve">Essa distinção fundamental revela que as "tecnologias" do professor não são ferramentas materiais, mas sim </w:t>
      </w:r>
      <w:r w:rsidRPr="00505A96">
        <w:rPr>
          <w:b/>
          <w:bCs/>
        </w:rPr>
        <w:t>tecnologias da interação humana</w:t>
      </w:r>
      <w:r w:rsidRPr="00505A96">
        <w:t>:</w:t>
      </w:r>
    </w:p>
    <w:p w14:paraId="6CE5F6E7" w14:textId="77777777" w:rsidR="00505A96" w:rsidRPr="00505A96" w:rsidRDefault="00505A96" w:rsidP="00505A96">
      <w:pPr>
        <w:numPr>
          <w:ilvl w:val="0"/>
          <w:numId w:val="4"/>
        </w:numPr>
      </w:pPr>
      <w:r w:rsidRPr="00505A96">
        <w:rPr>
          <w:b/>
          <w:bCs/>
        </w:rPr>
        <w:t>Coerção:</w:t>
      </w:r>
      <w:r w:rsidRPr="00505A96">
        <w:t xml:space="preserve"> O uso da punição, seja ela real ou simbólica (sarcasmo, desprezo, exclusão), para manter a ordem e garantir a realização de programas de ação não escolhidos pelos alunos.</w:t>
      </w:r>
    </w:p>
    <w:p w14:paraId="4D3DF899" w14:textId="77777777" w:rsidR="00505A96" w:rsidRPr="00505A96" w:rsidRDefault="00505A96" w:rsidP="00505A96">
      <w:pPr>
        <w:numPr>
          <w:ilvl w:val="0"/>
          <w:numId w:val="4"/>
        </w:numPr>
      </w:pPr>
      <w:r w:rsidRPr="00505A96">
        <w:rPr>
          <w:b/>
          <w:bCs/>
        </w:rPr>
        <w:t>Autoridade:</w:t>
      </w:r>
      <w:r w:rsidRPr="00505A96">
        <w:t xml:space="preserve"> O "respeito" que o professor consegue impor sem coerção, baseado em seu papel, sua missão e, crucialmente, em sua "personalidade" e carisma pessoal.</w:t>
      </w:r>
    </w:p>
    <w:p w14:paraId="5D76E903" w14:textId="77777777" w:rsidR="00505A96" w:rsidRPr="00505A96" w:rsidRDefault="00505A96" w:rsidP="00505A96">
      <w:pPr>
        <w:numPr>
          <w:ilvl w:val="0"/>
          <w:numId w:val="4"/>
        </w:numPr>
      </w:pPr>
      <w:r w:rsidRPr="00505A96">
        <w:rPr>
          <w:b/>
          <w:bCs/>
        </w:rPr>
        <w:t>Persuasão:</w:t>
      </w:r>
      <w:r w:rsidRPr="00505A96">
        <w:t xml:space="preserve"> A arte de convencer o outro a fazer ou acreditar em algo através de recursos retóricos e da linguagem. "Ensinar em contexto escolar presencial é agir falando."</w:t>
      </w:r>
    </w:p>
    <w:p w14:paraId="35D5F35A" w14:textId="77777777" w:rsidR="00505A96" w:rsidRPr="00505A96" w:rsidRDefault="00505A96" w:rsidP="00505A96">
      <w:r w:rsidRPr="00505A96">
        <w:t xml:space="preserve">O trabalho docente, por ter como objeto seres humanos, possui uma dimensão </w:t>
      </w:r>
      <w:r w:rsidRPr="00505A96">
        <w:rPr>
          <w:b/>
          <w:bCs/>
        </w:rPr>
        <w:t>ética</w:t>
      </w:r>
      <w:r w:rsidRPr="00505A96">
        <w:t xml:space="preserve"> inescapável, ligada a questões como a equidade no tratamento de alunos diferentes e a responsabilidade de dar acesso aos códigos simbólicos que domina.</w:t>
      </w:r>
    </w:p>
    <w:p w14:paraId="6BE5A6AC" w14:textId="77777777" w:rsidR="00505A96" w:rsidRPr="00505A96" w:rsidRDefault="00505A96" w:rsidP="00505A96">
      <w:pPr>
        <w:rPr>
          <w:b/>
          <w:bCs/>
        </w:rPr>
      </w:pPr>
      <w:r w:rsidRPr="00505A96">
        <w:rPr>
          <w:b/>
          <w:bCs/>
        </w:rPr>
        <w:t>Conclusões: A Valorização do Professor como Sujeito do Conhecimento</w:t>
      </w:r>
    </w:p>
    <w:p w14:paraId="643812A9" w14:textId="77777777" w:rsidR="00505A96" w:rsidRPr="00505A96" w:rsidRDefault="00505A96" w:rsidP="00505A96">
      <w:r w:rsidRPr="00505A96">
        <w:t>Ao final de sua análise, Tardif extrai consequências importantes para a pesquisa e, principalmente, para a formação de professores.</w:t>
      </w:r>
    </w:p>
    <w:p w14:paraId="5630D91A" w14:textId="77777777" w:rsidR="00505A96" w:rsidRPr="00505A96" w:rsidRDefault="00505A96" w:rsidP="00505A96">
      <w:pPr>
        <w:numPr>
          <w:ilvl w:val="0"/>
          <w:numId w:val="5"/>
        </w:numPr>
      </w:pPr>
      <w:r w:rsidRPr="00505A96">
        <w:rPr>
          <w:b/>
          <w:bCs/>
        </w:rPr>
        <w:t xml:space="preserve">Superar o Modelo </w:t>
      </w:r>
      <w:proofErr w:type="spellStart"/>
      <w:r w:rsidRPr="00505A96">
        <w:rPr>
          <w:b/>
          <w:bCs/>
        </w:rPr>
        <w:t>Aplicacionista</w:t>
      </w:r>
      <w:proofErr w:type="spellEnd"/>
      <w:r w:rsidRPr="00505A96">
        <w:rPr>
          <w:b/>
          <w:bCs/>
        </w:rPr>
        <w:t>:</w:t>
      </w:r>
      <w:r w:rsidRPr="00505A96">
        <w:t xml:space="preserve"> A formação de professores não pode continuar baseada no "modelo </w:t>
      </w:r>
      <w:proofErr w:type="spellStart"/>
      <w:r w:rsidRPr="00505A96">
        <w:t>aplicacionista</w:t>
      </w:r>
      <w:proofErr w:type="spellEnd"/>
      <w:r w:rsidRPr="00505A96">
        <w:t>", que trata a prática como um mero campo de aplicação de teorias. A prática profissional deve ser reconhecida como um lugar original de produção e formação de saberes.</w:t>
      </w:r>
    </w:p>
    <w:p w14:paraId="2B059004" w14:textId="77777777" w:rsidR="00505A96" w:rsidRPr="00505A96" w:rsidRDefault="00505A96" w:rsidP="00505A96">
      <w:pPr>
        <w:numPr>
          <w:ilvl w:val="0"/>
          <w:numId w:val="5"/>
        </w:numPr>
      </w:pPr>
      <w:r w:rsidRPr="00505A96">
        <w:rPr>
          <w:b/>
          <w:bCs/>
        </w:rPr>
        <w:t>Valorizar os Saberes Experienciais:</w:t>
      </w:r>
      <w:r w:rsidRPr="00505A96">
        <w:t xml:space="preserve"> A formação precisa levar em conta e integrar os saberes experienciais, tanto os que os alunos-professores já </w:t>
      </w:r>
      <w:r w:rsidRPr="00505A96">
        <w:lastRenderedPageBreak/>
        <w:t>trazem de sua socialização pré-profissional quanto os que os professores experientes desenvolvem.</w:t>
      </w:r>
    </w:p>
    <w:p w14:paraId="0F72AD91" w14:textId="77777777" w:rsidR="00505A96" w:rsidRPr="00505A96" w:rsidRDefault="00505A96" w:rsidP="00505A96">
      <w:pPr>
        <w:numPr>
          <w:ilvl w:val="0"/>
          <w:numId w:val="5"/>
        </w:numPr>
      </w:pPr>
      <w:r w:rsidRPr="00505A96">
        <w:rPr>
          <w:b/>
          <w:bCs/>
        </w:rPr>
        <w:t>Reconhecer o Professor como Ator:</w:t>
      </w:r>
      <w:r w:rsidRPr="00505A96">
        <w:t xml:space="preserve"> Os professores não são "cobaias" de pesquisa ou "executores" de reformas. Eles são </w:t>
      </w:r>
      <w:r w:rsidRPr="00505A96">
        <w:rPr>
          <w:b/>
          <w:bCs/>
        </w:rPr>
        <w:t>sujeitos do conhecimento</w:t>
      </w:r>
      <w:r w:rsidRPr="00505A96">
        <w:t>, atores competentes que produzem saberes específicos para seu ofício. A pesquisa e a formação devem tratá-los como colaboradores e parceiros.</w:t>
      </w:r>
    </w:p>
    <w:p w14:paraId="3D794B6C" w14:textId="77777777" w:rsidR="00505A96" w:rsidRPr="00505A96" w:rsidRDefault="00505A96" w:rsidP="00505A96">
      <w:r w:rsidRPr="00505A96">
        <w:t>A obra de Maurice Tardif é um chamado à valorização do saber construído na prática, criticando uma visão que desvaloriza a experiência em favor de um conhecimento puramente teórico e disciplinar. Ao definir a complexidade e a pluralidade dos saberes que compõem a prática docente, ele oferece um poderoso argumento para repensar a formação profissional e reconhecer o papel central do professor como um ator racional e um produtor de conhecimento.</w:t>
      </w:r>
    </w:p>
    <w:p w14:paraId="7A4E204E" w14:textId="77777777" w:rsidR="000979E7" w:rsidRDefault="000979E7"/>
    <w:sectPr w:rsidR="00097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231BA"/>
    <w:multiLevelType w:val="multilevel"/>
    <w:tmpl w:val="CEF4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2510D"/>
    <w:multiLevelType w:val="multilevel"/>
    <w:tmpl w:val="4950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E6844"/>
    <w:multiLevelType w:val="multilevel"/>
    <w:tmpl w:val="AD8E9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B74E3B"/>
    <w:multiLevelType w:val="multilevel"/>
    <w:tmpl w:val="E31C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B2218"/>
    <w:multiLevelType w:val="multilevel"/>
    <w:tmpl w:val="67BC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439">
    <w:abstractNumId w:val="0"/>
  </w:num>
  <w:num w:numId="2" w16cid:durableId="676228760">
    <w:abstractNumId w:val="3"/>
  </w:num>
  <w:num w:numId="3" w16cid:durableId="1258439055">
    <w:abstractNumId w:val="1"/>
  </w:num>
  <w:num w:numId="4" w16cid:durableId="502933548">
    <w:abstractNumId w:val="2"/>
  </w:num>
  <w:num w:numId="5" w16cid:durableId="1898783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96"/>
    <w:rsid w:val="000979E7"/>
    <w:rsid w:val="00505A96"/>
    <w:rsid w:val="006D5713"/>
    <w:rsid w:val="00D111FD"/>
    <w:rsid w:val="00EC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7D19"/>
  <w15:chartTrackingRefBased/>
  <w15:docId w15:val="{96452121-A272-48EC-9704-3879AED5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05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05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05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05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05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05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05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05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05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05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05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05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05A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05A9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05A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05A9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05A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05A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05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05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05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05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05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05A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5A9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05A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05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05A9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05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1714</Words>
  <Characters>9858</Characters>
  <Application>Microsoft Office Word</Application>
  <DocSecurity>0</DocSecurity>
  <Lines>231</Lines>
  <Paragraphs>79</Paragraphs>
  <ScaleCrop>false</ScaleCrop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Barros e Silva Junior</dc:creator>
  <cp:keywords/>
  <dc:description/>
  <cp:lastModifiedBy>Carlos Antonio Barros e Silva Junior</cp:lastModifiedBy>
  <cp:revision>1</cp:revision>
  <dcterms:created xsi:type="dcterms:W3CDTF">2025-12-08T18:16:00Z</dcterms:created>
  <dcterms:modified xsi:type="dcterms:W3CDTF">2025-12-08T18:17:00Z</dcterms:modified>
</cp:coreProperties>
</file>