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55" w:rsidRPr="001C6AB8" w:rsidRDefault="00CB1147" w:rsidP="001C6AB8">
      <w:pPr>
        <w:spacing w:after="0"/>
        <w:rPr>
          <w:b/>
        </w:rPr>
      </w:pPr>
      <w:r w:rsidRPr="001C6AB8">
        <w:rPr>
          <w:b/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7C5B0C43" wp14:editId="4BF255FC">
            <wp:simplePos x="0" y="0"/>
            <wp:positionH relativeFrom="column">
              <wp:posOffset>3853461</wp:posOffset>
            </wp:positionH>
            <wp:positionV relativeFrom="paragraph">
              <wp:posOffset>-184546</wp:posOffset>
            </wp:positionV>
            <wp:extent cx="1330037" cy="997528"/>
            <wp:effectExtent l="0" t="0" r="3810" b="0"/>
            <wp:wrapNone/>
            <wp:docPr id="4" name="Imagem 3" descr="Fat-b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Fat-baby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037" cy="997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AB8" w:rsidRPr="001C6AB8">
        <w:rPr>
          <w:b/>
        </w:rPr>
        <w:t xml:space="preserve">Enem 2017 – </w:t>
      </w:r>
      <w:proofErr w:type="spellStart"/>
      <w:r w:rsidR="001C6AB8" w:rsidRPr="001C6AB8">
        <w:rPr>
          <w:b/>
        </w:rPr>
        <w:t>Aulão</w:t>
      </w:r>
      <w:proofErr w:type="spellEnd"/>
      <w:r w:rsidR="001C6AB8" w:rsidRPr="001C6AB8">
        <w:rPr>
          <w:b/>
        </w:rPr>
        <w:t xml:space="preserve"> de Língua Inglesa</w:t>
      </w:r>
    </w:p>
    <w:p w:rsidR="001C6AB8" w:rsidRPr="001C6AB8" w:rsidRDefault="001C6AB8" w:rsidP="001C6AB8">
      <w:pPr>
        <w:spacing w:after="0"/>
        <w:rPr>
          <w:b/>
        </w:rPr>
      </w:pPr>
      <w:proofErr w:type="spellStart"/>
      <w:r w:rsidRPr="001C6AB8">
        <w:rPr>
          <w:b/>
        </w:rPr>
        <w:t>Profª</w:t>
      </w:r>
      <w:proofErr w:type="spellEnd"/>
      <w:r w:rsidRPr="001C6AB8">
        <w:rPr>
          <w:b/>
        </w:rPr>
        <w:t xml:space="preserve"> Esp. Cristiane de Brito Cruz (84) 996087119</w:t>
      </w:r>
    </w:p>
    <w:p w:rsidR="001C6AB8" w:rsidRDefault="00CB1147">
      <w:pPr>
        <w:rPr>
          <w:b/>
        </w:rPr>
      </w:pPr>
      <w:r w:rsidRPr="001C6AB8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A9538" wp14:editId="547B367F">
                <wp:simplePos x="0" y="0"/>
                <wp:positionH relativeFrom="column">
                  <wp:posOffset>-11876</wp:posOffset>
                </wp:positionH>
                <wp:positionV relativeFrom="paragraph">
                  <wp:posOffset>61644</wp:posOffset>
                </wp:positionV>
                <wp:extent cx="4546600" cy="450850"/>
                <wp:effectExtent l="0" t="0" r="0" b="0"/>
                <wp:wrapNone/>
                <wp:docPr id="1" name="Título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546600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6AB8" w:rsidRPr="001C6AB8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C6AB8">
                              <w:rPr>
                                <w:rFonts w:asciiTheme="majorHAnsi" w:eastAsiaTheme="majorEastAsia" w:hAnsi="Calibri Light" w:cstheme="majorBidi"/>
                                <w:b/>
                                <w:kern w:val="24"/>
                                <w:lang w:val="en-US"/>
                              </w:rPr>
                              <w:t>How does a baby get to be obese?</w:t>
                            </w:r>
                            <w:r w:rsidRPr="001C6AB8">
                              <w:rPr>
                                <w:rFonts w:asciiTheme="majorHAnsi" w:eastAsiaTheme="majorEastAsia" w:hAnsi="Calibri Light" w:cstheme="majorBidi"/>
                                <w:b/>
                                <w:kern w:val="24"/>
                                <w:lang w:val="en-US"/>
                              </w:rPr>
                              <w:br/>
                            </w:r>
                            <w:r w:rsidRPr="001C6AB8">
                              <w:rPr>
                                <w:rFonts w:asciiTheme="majorHAnsi" w:eastAsiaTheme="majorEastAsia" w:hAnsi="Calibri Light" w:cstheme="majorBidi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By Madison Park, CNN/ June 27, 2011 -- Updated 1340 GMT (2140 HKT)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A9538" id="Título 2" o:spid="_x0000_s1026" style="position:absolute;margin-left:-.95pt;margin-top:4.85pt;width:358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" filled="f" stroked="f">
                <v:path arrowok="t"/>
                <o:lock v:ext="edit" grouping="t"/>
                <v:textbox>
                  <w:txbxContent>
                    <w:p w:rsidR="001C6AB8" w:rsidRPr="001C6AB8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C6AB8">
                        <w:rPr>
                          <w:rFonts w:asciiTheme="majorHAnsi" w:eastAsiaTheme="majorEastAsia" w:hAnsi="Calibri Light" w:cstheme="majorBidi"/>
                          <w:b/>
                          <w:kern w:val="24"/>
                          <w:lang w:val="en-US"/>
                        </w:rPr>
                        <w:t>How does a baby get to be obese?</w:t>
                      </w:r>
                      <w:r w:rsidRPr="001C6AB8">
                        <w:rPr>
                          <w:rFonts w:asciiTheme="majorHAnsi" w:eastAsiaTheme="majorEastAsia" w:hAnsi="Calibri Light" w:cstheme="majorBidi"/>
                          <w:b/>
                          <w:kern w:val="24"/>
                          <w:lang w:val="en-US"/>
                        </w:rPr>
                        <w:br/>
                      </w:r>
                      <w:r w:rsidRPr="001C6AB8">
                        <w:rPr>
                          <w:rFonts w:asciiTheme="majorHAnsi" w:eastAsiaTheme="majorEastAsia" w:hAnsi="Calibri Light" w:cstheme="majorBidi"/>
                          <w:kern w:val="24"/>
                          <w:sz w:val="20"/>
                          <w:szCs w:val="20"/>
                          <w:lang w:val="en-US"/>
                        </w:rPr>
                        <w:t>By Madison Park, CNN/ June 27, 2011 -- Updated 1340 GMT (2140 HKT)</w:t>
                      </w:r>
                    </w:p>
                  </w:txbxContent>
                </v:textbox>
              </v:rect>
            </w:pict>
          </mc:Fallback>
        </mc:AlternateContent>
      </w:r>
    </w:p>
    <w:p w:rsidR="001C6AB8" w:rsidRDefault="00CB1147">
      <w:pPr>
        <w:rPr>
          <w:b/>
        </w:rPr>
      </w:pPr>
      <w:r w:rsidRPr="001C6AB8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B0C28" wp14:editId="572E0131">
                <wp:simplePos x="0" y="0"/>
                <wp:positionH relativeFrom="column">
                  <wp:posOffset>-7266</wp:posOffset>
                </wp:positionH>
                <wp:positionV relativeFrom="paragraph">
                  <wp:posOffset>225722</wp:posOffset>
                </wp:positionV>
                <wp:extent cx="6338570" cy="1803400"/>
                <wp:effectExtent l="0" t="0" r="0" b="0"/>
                <wp:wrapNone/>
                <wp:docPr id="17412" name="Espaço Reservado para Conteúdo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38570" cy="180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6AB8" w:rsidRPr="001C6AB8" w:rsidRDefault="001C6AB8" w:rsidP="001C6A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lang w:val="en-US"/>
                              </w:rPr>
                            </w:pPr>
                            <w:r w:rsidRPr="001C6AB8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lang w:val="en-US"/>
                              </w:rPr>
                              <w:t>(CNN)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  <w:lang w:val="en-US"/>
                              </w:rPr>
                              <w:t xml:space="preserve"> -- A 4-year-old lumbered into a Boston pediatric clinic. He walked with a limp. </w:t>
                            </w:r>
                          </w:p>
                          <w:p w:rsidR="001C6AB8" w:rsidRPr="001C6AB8" w:rsidRDefault="001C6AB8" w:rsidP="001C6A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lang w:val="en-US"/>
                              </w:rPr>
                            </w:pP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  <w:lang w:val="en-US"/>
                              </w:rPr>
                              <w:t xml:space="preserve">"He was carrying so much weight, he displaced his hips," recalled Dr. Elsie Taveras, co-director of the Obesity Prevention Program at Harvard Medical School. </w:t>
                            </w:r>
                          </w:p>
                          <w:p w:rsidR="001C6AB8" w:rsidRPr="001C6AB8" w:rsidRDefault="001C6AB8" w:rsidP="001C6A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lang w:val="en-US"/>
                              </w:rPr>
                            </w:pPr>
                            <w:r w:rsidRPr="001C6AB8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The boy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  <w:lang w:val="en-US"/>
                              </w:rPr>
                              <w:t xml:space="preserve">, an extreme example of 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childhood obesity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  <w:lang w:val="en-US"/>
                              </w:rPr>
                              <w:t xml:space="preserve">, carried more than 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100 pounds 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  <w:lang w:val="en-US"/>
                              </w:rPr>
                              <w:t xml:space="preserve">and had a body mass index that was over the 99th percentile for his age group. He is part of a 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disturbing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  <w:lang w:val="en-US"/>
                              </w:rPr>
                              <w:t xml:space="preserve">trend among the 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youngest Americans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:rsidR="001C6AB8" w:rsidRPr="001C6AB8" w:rsidRDefault="001C6AB8" w:rsidP="001C6A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lang w:val="en-US"/>
                              </w:rPr>
                            </w:pPr>
                            <w:r w:rsidRPr="001C6AB8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Poor diet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  <w:lang w:val="en-US"/>
                              </w:rPr>
                              <w:t xml:space="preserve">, huge portion sizes, 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lack of physical activity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  <w:lang w:val="en-US"/>
                              </w:rPr>
                              <w:t xml:space="preserve">, 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inadequate sleep 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  <w:lang w:val="en-US"/>
                              </w:rPr>
                              <w:t xml:space="preserve">and 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uninformed parents 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  <w:lang w:val="en-US"/>
                              </w:rPr>
                              <w:t>are contributing to larger numbers of overweight or obese young children.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B0C28" id="Espaço Reservado para Conteúdo 6" o:spid="_x0000_s1027" style="position:absolute;margin-left:-.55pt;margin-top:17.75pt;width:499.1pt;height:1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" filled="f" stroked="f">
                <v:path arrowok="t"/>
                <o:lock v:ext="edit" grouping="t"/>
                <v:textbox>
                  <w:txbxContent>
                    <w:p w:rsidR="001C6AB8" w:rsidRPr="001C6AB8" w:rsidRDefault="001C6AB8" w:rsidP="001C6A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lang w:val="en-US"/>
                        </w:rPr>
                      </w:pPr>
                      <w:r w:rsidRPr="001C6AB8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lang w:val="en-US"/>
                        </w:rPr>
                        <w:t>(CNN)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  <w:lang w:val="en-US"/>
                        </w:rPr>
                        <w:t xml:space="preserve"> -- A 4-year-old lumbered into a Boston pediatric clinic. He walked with a limp. </w:t>
                      </w:r>
                    </w:p>
                    <w:p w:rsidR="001C6AB8" w:rsidRPr="001C6AB8" w:rsidRDefault="001C6AB8" w:rsidP="001C6A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lang w:val="en-US"/>
                        </w:rPr>
                      </w:pPr>
                      <w:r w:rsidRPr="001C6AB8">
                        <w:rPr>
                          <w:rFonts w:asciiTheme="minorHAnsi" w:hAnsi="Calibri" w:cstheme="minorBidi"/>
                          <w:kern w:val="24"/>
                          <w:lang w:val="en-US"/>
                        </w:rPr>
                        <w:t xml:space="preserve">"He was carrying so much weight, he displaced his hips," recalled Dr. Elsie Taveras, co-director of the Obesity Prevention Program at Harvard Medical School. </w:t>
                      </w:r>
                    </w:p>
                    <w:p w:rsidR="001C6AB8" w:rsidRPr="001C6AB8" w:rsidRDefault="001C6AB8" w:rsidP="001C6A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lang w:val="en-US"/>
                        </w:rPr>
                      </w:pPr>
                      <w:r w:rsidRPr="001C6AB8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The boy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  <w:lang w:val="en-US"/>
                        </w:rPr>
                        <w:t xml:space="preserve">, an extreme example of </w:t>
                      </w:r>
                      <w:r w:rsidRPr="001C6AB8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childhood obesity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  <w:lang w:val="en-US"/>
                        </w:rPr>
                        <w:t xml:space="preserve">, carried more than </w:t>
                      </w:r>
                      <w:r w:rsidRPr="001C6AB8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100 pounds 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  <w:lang w:val="en-US"/>
                        </w:rPr>
                        <w:t xml:space="preserve">and had a body mass index that was over the 99th percentile for his age group. He is part of a </w:t>
                      </w:r>
                      <w:r w:rsidRPr="001C6AB8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disturbing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  <w:lang w:val="en-US"/>
                        </w:rPr>
                        <w:t xml:space="preserve">trend among the </w:t>
                      </w:r>
                      <w:r w:rsidRPr="001C6AB8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youngest Americans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  <w:lang w:val="en-US"/>
                        </w:rPr>
                        <w:t>.</w:t>
                      </w:r>
                    </w:p>
                    <w:p w:rsidR="001C6AB8" w:rsidRPr="001C6AB8" w:rsidRDefault="001C6AB8" w:rsidP="001C6A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lang w:val="en-US"/>
                        </w:rPr>
                      </w:pPr>
                      <w:r w:rsidRPr="001C6AB8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Poor diet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  <w:lang w:val="en-US"/>
                        </w:rPr>
                        <w:t xml:space="preserve">, huge portion sizes, </w:t>
                      </w:r>
                      <w:r w:rsidRPr="001C6AB8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lack of physical activity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  <w:lang w:val="en-US"/>
                        </w:rPr>
                        <w:t xml:space="preserve">, </w:t>
                      </w:r>
                      <w:r w:rsidRPr="001C6AB8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inadequate sleep 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  <w:lang w:val="en-US"/>
                        </w:rPr>
                        <w:t xml:space="preserve">and </w:t>
                      </w:r>
                      <w:r w:rsidRPr="001C6AB8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uninformed parents 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  <w:lang w:val="en-US"/>
                        </w:rPr>
                        <w:t>are contributing to larger numbers of overweight or obese young children.</w:t>
                      </w:r>
                    </w:p>
                  </w:txbxContent>
                </v:textbox>
              </v:rect>
            </w:pict>
          </mc:Fallback>
        </mc:AlternateContent>
      </w: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CB1147">
      <w:pPr>
        <w:rPr>
          <w:b/>
        </w:rPr>
      </w:pPr>
      <w:r w:rsidRPr="001C6AB8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A5BA3" wp14:editId="08AA6019">
                <wp:simplePos x="0" y="0"/>
                <wp:positionH relativeFrom="column">
                  <wp:posOffset>74806</wp:posOffset>
                </wp:positionH>
                <wp:positionV relativeFrom="paragraph">
                  <wp:posOffset>177050</wp:posOffset>
                </wp:positionV>
                <wp:extent cx="6554470" cy="1974850"/>
                <wp:effectExtent l="0" t="0" r="0" b="0"/>
                <wp:wrapNone/>
                <wp:docPr id="2" name="Espaço Reservado para Conteú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4470" cy="1974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6AB8" w:rsidRPr="001C6AB8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1C6AB8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Técnicas de Leitura:</w:t>
                            </w:r>
                          </w:p>
                          <w:p w:rsidR="001C6AB8" w:rsidRPr="001C6AB8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1C6AB8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Skimming</w:t>
                            </w:r>
                            <w:proofErr w:type="spellEnd"/>
                            <w:r w:rsidRPr="001C6AB8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1C6AB8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</w:rPr>
                              <w:t>– assunto principal</w:t>
                            </w:r>
                          </w:p>
                          <w:p w:rsidR="001C6AB8" w:rsidRPr="001C6AB8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1C6AB8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Scanning</w:t>
                            </w:r>
                            <w:proofErr w:type="spellEnd"/>
                            <w:r w:rsidRPr="001C6AB8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1C6AB8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</w:rPr>
                              <w:t>– procurar informação específica</w:t>
                            </w:r>
                          </w:p>
                          <w:p w:rsidR="001C6AB8" w:rsidRPr="001C6AB8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1C6AB8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Guessing</w:t>
                            </w:r>
                            <w:proofErr w:type="spellEnd"/>
                            <w:r w:rsidRPr="001C6AB8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1C6AB8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</w:rPr>
                              <w:t>– adivinhar o significado de palavras</w:t>
                            </w:r>
                          </w:p>
                          <w:p w:rsidR="001C6AB8" w:rsidRPr="001C6AB8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1C6AB8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Predicting</w:t>
                            </w:r>
                            <w:proofErr w:type="spellEnd"/>
                            <w:r w:rsidRPr="001C6AB8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1C6AB8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</w:rPr>
                              <w:t xml:space="preserve">– com base no seu conhecimento de mundo você advinha o que traz o texto. </w:t>
                            </w:r>
                          </w:p>
                          <w:p w:rsidR="001C6AB8" w:rsidRPr="001C6AB8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1C6AB8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Figuras/símbolos </w:t>
                            </w:r>
                          </w:p>
                          <w:p w:rsidR="00935CF9" w:rsidRPr="001C6AB8" w:rsidRDefault="001C6AB8" w:rsidP="001C6AB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C6AB8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Cognates</w:t>
                            </w:r>
                            <w:proofErr w:type="spellEnd"/>
                            <w:r w:rsidRPr="001C6AB8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3377D6" w:rsidRPr="001C6AB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ajudam a você ler mais rápido (sem saber as palavras)</w:t>
                            </w:r>
                          </w:p>
                          <w:p w:rsidR="00935CF9" w:rsidRPr="001C6AB8" w:rsidRDefault="001C6AB8" w:rsidP="001C6AB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1C6AB8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A) Idênticos</w:t>
                            </w:r>
                            <w:proofErr w:type="gramEnd"/>
                            <w:r w:rsidR="003377D6" w:rsidRPr="001C6AB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chocolate, hospital, crime, diabetes, </w:t>
                            </w:r>
                            <w:proofErr w:type="spellStart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>virus</w:t>
                            </w:r>
                            <w:proofErr w:type="spellEnd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>, social, hotel, nuclear, radio, ...</w:t>
                            </w:r>
                            <w:r w:rsidR="003377D6" w:rsidRPr="001C6AB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35CF9" w:rsidRPr="001C6AB8" w:rsidRDefault="001C6AB8" w:rsidP="001C6AB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1C6AB8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B) Semelhantes ou bastante parecidos</w:t>
                            </w:r>
                            <w:proofErr w:type="gramEnd"/>
                            <w:r w:rsidR="003377D6" w:rsidRPr="001C6AB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>telephone</w:t>
                            </w:r>
                            <w:proofErr w:type="spellEnd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>apartment</w:t>
                            </w:r>
                            <w:proofErr w:type="spellEnd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diet, </w:t>
                            </w:r>
                            <w:proofErr w:type="spellStart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>factor</w:t>
                            </w:r>
                            <w:proofErr w:type="spellEnd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>inflamatory</w:t>
                            </w:r>
                            <w:proofErr w:type="spellEnd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>violence</w:t>
                            </w:r>
                            <w:proofErr w:type="spellEnd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>industry</w:t>
                            </w:r>
                            <w:proofErr w:type="spellEnd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... </w:t>
                            </w:r>
                          </w:p>
                          <w:p w:rsidR="00935CF9" w:rsidRPr="001C6AB8" w:rsidRDefault="001C6AB8" w:rsidP="001C6AB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C6AB8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C) </w:t>
                            </w:r>
                            <w:proofErr w:type="spellStart"/>
                            <w:r w:rsidRPr="001C6AB8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Vagamente</w:t>
                            </w:r>
                            <w:proofErr w:type="spellEnd"/>
                            <w:r w:rsidRPr="001C6AB8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C6AB8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parecidos</w:t>
                            </w:r>
                            <w:proofErr w:type="spellEnd"/>
                            <w:r w:rsidR="003377D6" w:rsidRPr="001C6AB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electricity, pressure, possible, effects, activity, computer, responsible, success</w:t>
                            </w:r>
                            <w:proofErr w:type="gramStart"/>
                            <w:r w:rsidR="003377D6" w:rsidRPr="001C6AB8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,…</w:t>
                            </w:r>
                            <w:proofErr w:type="gramEnd"/>
                          </w:p>
                          <w:p w:rsidR="001C6AB8" w:rsidRPr="001C6AB8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A5BA3" id="_x0000_t202" coordsize="21600,21600" o:spt="202" path="m,l,21600r21600,l21600,xe">
                <v:stroke joinstyle="miter"/>
                <v:path gradientshapeok="t" o:connecttype="rect"/>
              </v:shapetype>
              <v:shape id="Espaço Reservado para Conteúdo 1" o:spid="_x0000_s1028" type="#_x0000_t202" style="position:absolute;margin-left:5.9pt;margin-top:13.95pt;width:516.1pt;height:1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" filled="f" stroked="f">
                <v:path arrowok="t"/>
                <v:textbox>
                  <w:txbxContent>
                    <w:p w:rsidR="001C6AB8" w:rsidRPr="001C6AB8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1C6AB8"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Técnicas de Leitura:</w:t>
                      </w:r>
                    </w:p>
                    <w:p w:rsidR="001C6AB8" w:rsidRPr="001C6AB8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1C6AB8"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Skimming</w:t>
                      </w:r>
                      <w:proofErr w:type="spellEnd"/>
                      <w:r w:rsidRPr="001C6AB8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1C6AB8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</w:rPr>
                        <w:t>– assunto principal</w:t>
                      </w:r>
                    </w:p>
                    <w:p w:rsidR="001C6AB8" w:rsidRPr="001C6AB8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1C6AB8"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Scanning</w:t>
                      </w:r>
                      <w:proofErr w:type="spellEnd"/>
                      <w:r w:rsidRPr="001C6AB8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1C6AB8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</w:rPr>
                        <w:t>– procurar informação específica</w:t>
                      </w:r>
                    </w:p>
                    <w:p w:rsidR="001C6AB8" w:rsidRPr="001C6AB8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1C6AB8"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Guessing</w:t>
                      </w:r>
                      <w:proofErr w:type="spellEnd"/>
                      <w:r w:rsidRPr="001C6AB8"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1C6AB8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</w:rPr>
                        <w:t>– adivinhar o significado de palavras</w:t>
                      </w:r>
                    </w:p>
                    <w:p w:rsidR="001C6AB8" w:rsidRPr="001C6AB8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1C6AB8"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Predicting</w:t>
                      </w:r>
                      <w:proofErr w:type="spellEnd"/>
                      <w:r w:rsidRPr="001C6AB8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1C6AB8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</w:rPr>
                        <w:t xml:space="preserve">– com base no seu conhecimento de mundo você advinha o que traz o texto. </w:t>
                      </w:r>
                    </w:p>
                    <w:p w:rsidR="001C6AB8" w:rsidRPr="001C6AB8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1C6AB8"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Figuras/símbolos </w:t>
                      </w:r>
                    </w:p>
                    <w:p w:rsidR="00935CF9" w:rsidRPr="001C6AB8" w:rsidRDefault="001C6AB8" w:rsidP="001C6AB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proofErr w:type="spellStart"/>
                      <w:r w:rsidRPr="001C6AB8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Cognates</w:t>
                      </w:r>
                      <w:proofErr w:type="spellEnd"/>
                      <w:r w:rsidRPr="001C6AB8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– </w:t>
                      </w:r>
                      <w:r w:rsidR="003377D6" w:rsidRPr="001C6AB8">
                        <w:rPr>
                          <w:rFonts w:ascii="Arial Narrow" w:hAnsi="Arial Narrow"/>
                          <w:sz w:val="22"/>
                          <w:szCs w:val="22"/>
                        </w:rPr>
                        <w:t>ajudam a você ler mais rápido (sem saber as palavras)</w:t>
                      </w:r>
                    </w:p>
                    <w:p w:rsidR="00935CF9" w:rsidRPr="001C6AB8" w:rsidRDefault="001C6AB8" w:rsidP="001C6AB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proofErr w:type="gramStart"/>
                      <w:r w:rsidRPr="001C6AB8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A) Idênticos</w:t>
                      </w:r>
                      <w:proofErr w:type="gramEnd"/>
                      <w:r w:rsidR="003377D6" w:rsidRPr="001C6AB8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: </w:t>
                      </w:r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 xml:space="preserve">chocolate, hospital, crime, diabetes, </w:t>
                      </w:r>
                      <w:proofErr w:type="spellStart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>virus</w:t>
                      </w:r>
                      <w:proofErr w:type="spellEnd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>, social, hotel, nuclear, radio, ...</w:t>
                      </w:r>
                      <w:r w:rsidR="003377D6" w:rsidRPr="001C6AB8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35CF9" w:rsidRPr="001C6AB8" w:rsidRDefault="001C6AB8" w:rsidP="001C6AB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proofErr w:type="gramStart"/>
                      <w:r w:rsidRPr="001C6AB8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B) Semelhantes ou bastante parecidos</w:t>
                      </w:r>
                      <w:proofErr w:type="gramEnd"/>
                      <w:r w:rsidR="003377D6" w:rsidRPr="001C6AB8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>telephone</w:t>
                      </w:r>
                      <w:proofErr w:type="spellEnd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>apartment</w:t>
                      </w:r>
                      <w:proofErr w:type="spellEnd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 xml:space="preserve">, diet, </w:t>
                      </w:r>
                      <w:proofErr w:type="spellStart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>factor</w:t>
                      </w:r>
                      <w:proofErr w:type="spellEnd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>inflamatory</w:t>
                      </w:r>
                      <w:proofErr w:type="spellEnd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>violence</w:t>
                      </w:r>
                      <w:proofErr w:type="spellEnd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>industry</w:t>
                      </w:r>
                      <w:proofErr w:type="spellEnd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 xml:space="preserve">, ... </w:t>
                      </w:r>
                    </w:p>
                    <w:p w:rsidR="00935CF9" w:rsidRPr="001C6AB8" w:rsidRDefault="001C6AB8" w:rsidP="001C6AB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/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</w:pPr>
                      <w:r w:rsidRPr="001C6AB8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C) </w:t>
                      </w:r>
                      <w:proofErr w:type="spellStart"/>
                      <w:r w:rsidRPr="001C6AB8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n-US"/>
                        </w:rPr>
                        <w:t>Vagamente</w:t>
                      </w:r>
                      <w:proofErr w:type="spellEnd"/>
                      <w:r w:rsidRPr="001C6AB8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C6AB8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n-US"/>
                        </w:rPr>
                        <w:t>parecidos</w:t>
                      </w:r>
                      <w:proofErr w:type="spellEnd"/>
                      <w:r w:rsidR="003377D6" w:rsidRPr="001C6AB8"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  <w:t>electricity, pressure, possible, effects, activity, computer, responsible, success</w:t>
                      </w:r>
                      <w:proofErr w:type="gramStart"/>
                      <w:r w:rsidR="003377D6" w:rsidRPr="001C6AB8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  <w:t>,…</w:t>
                      </w:r>
                      <w:proofErr w:type="gramEnd"/>
                    </w:p>
                    <w:p w:rsidR="001C6AB8" w:rsidRPr="001C6AB8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CB1147">
      <w:pPr>
        <w:rPr>
          <w:b/>
        </w:rPr>
      </w:pPr>
      <w:r w:rsidRPr="001C6AB8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E25D54" wp14:editId="34230BCD">
                <wp:simplePos x="0" y="0"/>
                <wp:positionH relativeFrom="column">
                  <wp:posOffset>-89065</wp:posOffset>
                </wp:positionH>
                <wp:positionV relativeFrom="paragraph">
                  <wp:posOffset>294912</wp:posOffset>
                </wp:positionV>
                <wp:extent cx="6714490" cy="1650670"/>
                <wp:effectExtent l="0" t="0" r="0" b="0"/>
                <wp:wrapNone/>
                <wp:docPr id="6" name="Espaço Reservado para Conteúd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14490" cy="165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6AB8" w:rsidRPr="00CB1147" w:rsidRDefault="001C6AB8" w:rsidP="00CB1147">
                            <w:pPr>
                              <w:spacing w:after="0"/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 w:rsidRPr="00CB1147">
                              <w:rPr>
                                <w:rFonts w:hAnsi="Calibri"/>
                                <w:b/>
                                <w:bCs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Not-cognates</w:t>
                            </w:r>
                            <w:proofErr w:type="spellEnd"/>
                            <w:r w:rsidRPr="00CB1147">
                              <w:rPr>
                                <w:rFonts w:hAnsi="Calibri"/>
                                <w:b/>
                                <w:bCs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– </w:t>
                            </w:r>
                            <w:r w:rsidRPr="00CB1147">
                              <w:rPr>
                                <w:rFonts w:hAnsi="Calibri"/>
                                <w:kern w:val="24"/>
                              </w:rPr>
                              <w:t>ajudam a você ler mais rápido (sabendo o significado).</w:t>
                            </w:r>
                          </w:p>
                          <w:p w:rsidR="001C6AB8" w:rsidRPr="00CB1147" w:rsidRDefault="001C6AB8" w:rsidP="00CB1147">
                            <w:pPr>
                              <w:spacing w:after="0"/>
                              <w:rPr>
                                <w:rFonts w:eastAsia="Times New Roman"/>
                                <w:lang w:val="en-US"/>
                              </w:rPr>
                            </w:pPr>
                            <w:r w:rsidRPr="00CB1147">
                              <w:rPr>
                                <w:rFonts w:hAnsi="Calibri"/>
                                <w:kern w:val="24"/>
                                <w:lang w:val="en-US"/>
                              </w:rPr>
                              <w:t>Close the door (</w:t>
                            </w:r>
                            <w:proofErr w:type="spellStart"/>
                            <w:r w:rsidRPr="00CB1147">
                              <w:rPr>
                                <w:rFonts w:hAnsi="Calibri"/>
                                <w:kern w:val="24"/>
                                <w:lang w:val="en-US"/>
                              </w:rPr>
                              <w:t>feche</w:t>
                            </w:r>
                            <w:proofErr w:type="spellEnd"/>
                            <w:r w:rsidRPr="00CB1147">
                              <w:rPr>
                                <w:rFonts w:hAnsi="Calibri"/>
                                <w:kern w:val="24"/>
                                <w:lang w:val="en-US"/>
                              </w:rPr>
                              <w:t xml:space="preserve"> a porta) </w:t>
                            </w:r>
                            <w:r w:rsidRPr="00CB1147">
                              <w:rPr>
                                <w:rFonts w:hAnsi="Calibri"/>
                                <w:kern w:val="24"/>
                                <w:u w:val="single"/>
                                <w:lang w:val="en-US"/>
                              </w:rPr>
                              <w:t>Open</w:t>
                            </w:r>
                            <w:r w:rsidRPr="00CB1147">
                              <w:rPr>
                                <w:rFonts w:hAnsi="Calibri"/>
                                <w:kern w:val="24"/>
                                <w:lang w:val="en-US"/>
                              </w:rPr>
                              <w:t xml:space="preserve"> the door (* a porta)</w:t>
                            </w:r>
                          </w:p>
                          <w:p w:rsidR="001C6AB8" w:rsidRPr="00CB1147" w:rsidRDefault="001C6AB8" w:rsidP="00CB1147">
                            <w:pPr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CB1147">
                              <w:rPr>
                                <w:rFonts w:hAnsi="Calibri"/>
                                <w:b/>
                                <w:bCs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False </w:t>
                            </w:r>
                            <w:proofErr w:type="spellStart"/>
                            <w:r w:rsidRPr="00CB1147">
                              <w:rPr>
                                <w:rFonts w:hAnsi="Calibri"/>
                                <w:b/>
                                <w:bCs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cognates</w:t>
                            </w:r>
                            <w:proofErr w:type="spellEnd"/>
                            <w:r w:rsidRPr="00CB1147">
                              <w:rPr>
                                <w:rFonts w:hAnsi="Calibri"/>
                                <w:b/>
                                <w:bCs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– </w:t>
                            </w:r>
                            <w:r w:rsidRPr="00CB1147">
                              <w:rPr>
                                <w:rFonts w:hAnsi="Calibri"/>
                                <w:kern w:val="24"/>
                              </w:rPr>
                              <w:t xml:space="preserve">São chamados também de falsos amigos. São aquelas que parecem com português mais tem significado diferente. </w:t>
                            </w:r>
                          </w:p>
                          <w:p w:rsidR="001C6AB8" w:rsidRPr="001C6AB8" w:rsidRDefault="001C6AB8" w:rsidP="00CB1147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1C6AB8">
                              <w:rPr>
                                <w:rFonts w:asciiTheme="minorHAnsi" w:hAnsi="Calibri" w:cstheme="minorBidi"/>
                                <w:i/>
                                <w:iCs/>
                                <w:kern w:val="24"/>
                              </w:rPr>
                              <w:t>push</w:t>
                            </w:r>
                            <w:proofErr w:type="spellEnd"/>
                            <w:proofErr w:type="gramEnd"/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</w:rPr>
                              <w:t>: parece o verbo “puxar”, mas na verdade significa “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i/>
                                <w:iCs/>
                                <w:kern w:val="24"/>
                              </w:rPr>
                              <w:t>empurrar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</w:rPr>
                              <w:t xml:space="preserve">”; </w:t>
                            </w:r>
                          </w:p>
                          <w:p w:rsidR="001C6AB8" w:rsidRPr="001C6AB8" w:rsidRDefault="001C6AB8" w:rsidP="00CB1147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1C6AB8">
                              <w:rPr>
                                <w:rFonts w:asciiTheme="minorHAnsi" w:hAnsi="Calibri" w:cstheme="minorBidi"/>
                                <w:i/>
                                <w:iCs/>
                                <w:kern w:val="24"/>
                              </w:rPr>
                              <w:t>college</w:t>
                            </w:r>
                            <w:proofErr w:type="spellEnd"/>
                            <w:proofErr w:type="gramEnd"/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</w:rPr>
                              <w:t>: parece “colégio”, mas na verdade significa “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i/>
                                <w:iCs/>
                                <w:kern w:val="24"/>
                              </w:rPr>
                              <w:t>universidade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</w:rPr>
                              <w:t xml:space="preserve">”; </w:t>
                            </w:r>
                          </w:p>
                          <w:p w:rsidR="001C6AB8" w:rsidRPr="001C6AB8" w:rsidRDefault="001C6AB8" w:rsidP="001C6AB8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1C6AB8">
                              <w:rPr>
                                <w:rFonts w:asciiTheme="minorHAnsi" w:hAnsi="Calibri" w:cstheme="minorBidi"/>
                                <w:i/>
                                <w:iCs/>
                                <w:kern w:val="24"/>
                              </w:rPr>
                              <w:t>fabric</w:t>
                            </w:r>
                            <w:proofErr w:type="spellEnd"/>
                            <w:proofErr w:type="gramEnd"/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</w:rPr>
                              <w:t>: parece “fábrica”, mas na verdade significa “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i/>
                                <w:iCs/>
                                <w:kern w:val="24"/>
                              </w:rPr>
                              <w:t>tecido</w:t>
                            </w:r>
                            <w:r w:rsidRPr="001C6AB8">
                              <w:rPr>
                                <w:rFonts w:asciiTheme="minorHAnsi" w:hAnsi="Calibri" w:cstheme="minorBidi"/>
                                <w:kern w:val="24"/>
                              </w:rPr>
                              <w:t xml:space="preserve">”.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25D54" id="_x0000_s1029" style="position:absolute;margin-left:-7pt;margin-top:23.2pt;width:528.7pt;height:12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1C6AB8" w:rsidRPr="00CB1147" w:rsidRDefault="001C6AB8" w:rsidP="00CB1147">
                      <w:pPr>
                        <w:spacing w:after="0"/>
                        <w:rPr>
                          <w:rFonts w:eastAsia="Times New Roman"/>
                        </w:rPr>
                      </w:pPr>
                      <w:proofErr w:type="spellStart"/>
                      <w:r w:rsidRPr="00CB1147">
                        <w:rPr>
                          <w:rFonts w:hAnsi="Calibri"/>
                          <w:b/>
                          <w:bCs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Not-cognates</w:t>
                      </w:r>
                      <w:proofErr w:type="spellEnd"/>
                      <w:r w:rsidRPr="00CB1147">
                        <w:rPr>
                          <w:rFonts w:hAnsi="Calibri"/>
                          <w:b/>
                          <w:bCs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– </w:t>
                      </w:r>
                      <w:r w:rsidRPr="00CB1147">
                        <w:rPr>
                          <w:rFonts w:hAnsi="Calibri"/>
                          <w:kern w:val="24"/>
                        </w:rPr>
                        <w:t>ajudam a você ler mais rápido (sabendo o significado).</w:t>
                      </w:r>
                    </w:p>
                    <w:p w:rsidR="001C6AB8" w:rsidRPr="00CB1147" w:rsidRDefault="001C6AB8" w:rsidP="00CB1147">
                      <w:pPr>
                        <w:spacing w:after="0"/>
                        <w:rPr>
                          <w:rFonts w:eastAsia="Times New Roman"/>
                          <w:lang w:val="en-US"/>
                        </w:rPr>
                      </w:pPr>
                      <w:r w:rsidRPr="00CB1147">
                        <w:rPr>
                          <w:rFonts w:hAnsi="Calibri"/>
                          <w:kern w:val="24"/>
                          <w:lang w:val="en-US"/>
                        </w:rPr>
                        <w:t>Close the door (</w:t>
                      </w:r>
                      <w:proofErr w:type="spellStart"/>
                      <w:r w:rsidRPr="00CB1147">
                        <w:rPr>
                          <w:rFonts w:hAnsi="Calibri"/>
                          <w:kern w:val="24"/>
                          <w:lang w:val="en-US"/>
                        </w:rPr>
                        <w:t>feche</w:t>
                      </w:r>
                      <w:proofErr w:type="spellEnd"/>
                      <w:r w:rsidRPr="00CB1147">
                        <w:rPr>
                          <w:rFonts w:hAnsi="Calibri"/>
                          <w:kern w:val="24"/>
                          <w:lang w:val="en-US"/>
                        </w:rPr>
                        <w:t xml:space="preserve"> a porta) </w:t>
                      </w:r>
                      <w:r w:rsidRPr="00CB1147">
                        <w:rPr>
                          <w:rFonts w:hAnsi="Calibri"/>
                          <w:kern w:val="24"/>
                          <w:u w:val="single"/>
                          <w:lang w:val="en-US"/>
                        </w:rPr>
                        <w:t>Open</w:t>
                      </w:r>
                      <w:r w:rsidRPr="00CB1147">
                        <w:rPr>
                          <w:rFonts w:hAnsi="Calibri"/>
                          <w:kern w:val="24"/>
                          <w:lang w:val="en-US"/>
                        </w:rPr>
                        <w:t xml:space="preserve"> the door (* a porta)</w:t>
                      </w:r>
                    </w:p>
                    <w:p w:rsidR="001C6AB8" w:rsidRPr="00CB1147" w:rsidRDefault="001C6AB8" w:rsidP="00CB1147">
                      <w:pPr>
                        <w:spacing w:after="0"/>
                        <w:rPr>
                          <w:rFonts w:eastAsia="Times New Roman"/>
                        </w:rPr>
                      </w:pPr>
                      <w:r w:rsidRPr="00CB1147">
                        <w:rPr>
                          <w:rFonts w:hAnsi="Calibri"/>
                          <w:b/>
                          <w:bCs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False </w:t>
                      </w:r>
                      <w:proofErr w:type="spellStart"/>
                      <w:r w:rsidRPr="00CB1147">
                        <w:rPr>
                          <w:rFonts w:hAnsi="Calibri"/>
                          <w:b/>
                          <w:bCs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cognates</w:t>
                      </w:r>
                      <w:proofErr w:type="spellEnd"/>
                      <w:r w:rsidRPr="00CB1147">
                        <w:rPr>
                          <w:rFonts w:hAnsi="Calibri"/>
                          <w:b/>
                          <w:bCs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– </w:t>
                      </w:r>
                      <w:r w:rsidRPr="00CB1147">
                        <w:rPr>
                          <w:rFonts w:hAnsi="Calibri"/>
                          <w:kern w:val="24"/>
                        </w:rPr>
                        <w:t xml:space="preserve">São chamados também de falsos amigos. São aquelas que parecem com português mais tem significado diferente. </w:t>
                      </w:r>
                    </w:p>
                    <w:p w:rsidR="001C6AB8" w:rsidRPr="001C6AB8" w:rsidRDefault="001C6AB8" w:rsidP="00CB1147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 w:rsidRPr="001C6AB8">
                        <w:rPr>
                          <w:rFonts w:asciiTheme="minorHAnsi" w:hAnsi="Calibri" w:cstheme="minorBidi"/>
                          <w:kern w:val="24"/>
                        </w:rPr>
                        <w:t xml:space="preserve">- </w:t>
                      </w:r>
                      <w:proofErr w:type="spellStart"/>
                      <w:proofErr w:type="gramStart"/>
                      <w:r w:rsidRPr="001C6AB8">
                        <w:rPr>
                          <w:rFonts w:asciiTheme="minorHAnsi" w:hAnsi="Calibri" w:cstheme="minorBidi"/>
                          <w:i/>
                          <w:iCs/>
                          <w:kern w:val="24"/>
                        </w:rPr>
                        <w:t>push</w:t>
                      </w:r>
                      <w:proofErr w:type="spellEnd"/>
                      <w:proofErr w:type="gramEnd"/>
                      <w:r w:rsidRPr="001C6AB8">
                        <w:rPr>
                          <w:rFonts w:asciiTheme="minorHAnsi" w:hAnsi="Calibri" w:cstheme="minorBidi"/>
                          <w:kern w:val="24"/>
                        </w:rPr>
                        <w:t>: parece o verbo “puxar”, mas na verdade significa “</w:t>
                      </w:r>
                      <w:r w:rsidRPr="001C6AB8">
                        <w:rPr>
                          <w:rFonts w:asciiTheme="minorHAnsi" w:hAnsi="Calibri" w:cstheme="minorBidi"/>
                          <w:i/>
                          <w:iCs/>
                          <w:kern w:val="24"/>
                        </w:rPr>
                        <w:t>empurrar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</w:rPr>
                        <w:t xml:space="preserve">”; </w:t>
                      </w:r>
                    </w:p>
                    <w:p w:rsidR="001C6AB8" w:rsidRPr="001C6AB8" w:rsidRDefault="001C6AB8" w:rsidP="00CB1147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 w:rsidRPr="001C6AB8">
                        <w:rPr>
                          <w:rFonts w:asciiTheme="minorHAnsi" w:hAnsi="Calibri" w:cstheme="minorBidi"/>
                          <w:kern w:val="24"/>
                        </w:rPr>
                        <w:t xml:space="preserve">- </w:t>
                      </w:r>
                      <w:proofErr w:type="spellStart"/>
                      <w:proofErr w:type="gramStart"/>
                      <w:r w:rsidRPr="001C6AB8">
                        <w:rPr>
                          <w:rFonts w:asciiTheme="minorHAnsi" w:hAnsi="Calibri" w:cstheme="minorBidi"/>
                          <w:i/>
                          <w:iCs/>
                          <w:kern w:val="24"/>
                        </w:rPr>
                        <w:t>college</w:t>
                      </w:r>
                      <w:proofErr w:type="spellEnd"/>
                      <w:proofErr w:type="gramEnd"/>
                      <w:r w:rsidRPr="001C6AB8">
                        <w:rPr>
                          <w:rFonts w:asciiTheme="minorHAnsi" w:hAnsi="Calibri" w:cstheme="minorBidi"/>
                          <w:kern w:val="24"/>
                        </w:rPr>
                        <w:t>: parece “colégio”, mas na verdade significa “</w:t>
                      </w:r>
                      <w:r w:rsidRPr="001C6AB8">
                        <w:rPr>
                          <w:rFonts w:asciiTheme="minorHAnsi" w:hAnsi="Calibri" w:cstheme="minorBidi"/>
                          <w:i/>
                          <w:iCs/>
                          <w:kern w:val="24"/>
                        </w:rPr>
                        <w:t>universidade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</w:rPr>
                        <w:t xml:space="preserve">”; </w:t>
                      </w:r>
                    </w:p>
                    <w:p w:rsidR="001C6AB8" w:rsidRPr="001C6AB8" w:rsidRDefault="001C6AB8" w:rsidP="001C6AB8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 w:rsidRPr="001C6AB8">
                        <w:rPr>
                          <w:rFonts w:asciiTheme="minorHAnsi" w:hAnsi="Calibri" w:cstheme="minorBidi"/>
                          <w:kern w:val="24"/>
                        </w:rPr>
                        <w:t xml:space="preserve">- </w:t>
                      </w:r>
                      <w:proofErr w:type="spellStart"/>
                      <w:proofErr w:type="gramStart"/>
                      <w:r w:rsidRPr="001C6AB8">
                        <w:rPr>
                          <w:rFonts w:asciiTheme="minorHAnsi" w:hAnsi="Calibri" w:cstheme="minorBidi"/>
                          <w:i/>
                          <w:iCs/>
                          <w:kern w:val="24"/>
                        </w:rPr>
                        <w:t>fabric</w:t>
                      </w:r>
                      <w:proofErr w:type="spellEnd"/>
                      <w:proofErr w:type="gramEnd"/>
                      <w:r w:rsidRPr="001C6AB8">
                        <w:rPr>
                          <w:rFonts w:asciiTheme="minorHAnsi" w:hAnsi="Calibri" w:cstheme="minorBidi"/>
                          <w:kern w:val="24"/>
                        </w:rPr>
                        <w:t>: parece “fábrica”, mas na verdade significa “</w:t>
                      </w:r>
                      <w:r w:rsidRPr="001C6AB8">
                        <w:rPr>
                          <w:rFonts w:asciiTheme="minorHAnsi" w:hAnsi="Calibri" w:cstheme="minorBidi"/>
                          <w:i/>
                          <w:iCs/>
                          <w:kern w:val="24"/>
                        </w:rPr>
                        <w:t>tecido</w:t>
                      </w:r>
                      <w:r w:rsidRPr="001C6AB8">
                        <w:rPr>
                          <w:rFonts w:asciiTheme="minorHAnsi" w:hAnsi="Calibri" w:cstheme="minorBidi"/>
                          <w:kern w:val="24"/>
                        </w:rPr>
                        <w:t xml:space="preserve">”. </w:t>
                      </w:r>
                    </w:p>
                  </w:txbxContent>
                </v:textbox>
              </v:rect>
            </w:pict>
          </mc:Fallback>
        </mc:AlternateContent>
      </w: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  <w:r w:rsidRPr="001C6AB8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B40DDA" wp14:editId="7E8412A6">
                <wp:simplePos x="0" y="0"/>
                <wp:positionH relativeFrom="column">
                  <wp:posOffset>-6161</wp:posOffset>
                </wp:positionH>
                <wp:positionV relativeFrom="paragraph">
                  <wp:posOffset>133350</wp:posOffset>
                </wp:positionV>
                <wp:extent cx="6700842" cy="938151"/>
                <wp:effectExtent l="0" t="0" r="0" b="0"/>
                <wp:wrapNone/>
                <wp:docPr id="7" name="Espaço Reservado para Conteú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842" cy="9381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6AB8" w:rsidRPr="009C4F0C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Quais as ideias que tenho sobre a obesidade?</w:t>
                            </w:r>
                            <w:r w:rsidR="009C4F0C"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Obesidade faz bem à saúde?</w:t>
                            </w:r>
                          </w:p>
                          <w:p w:rsidR="001C6AB8" w:rsidRPr="009C4F0C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Quais os problemas que a obesidade causa?</w:t>
                            </w:r>
                            <w:r w:rsidR="009C4F0C"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Quais as atitudes nossas que tornam com que fiquemos obesos?</w:t>
                            </w:r>
                          </w:p>
                          <w:p w:rsidR="001C6AB8" w:rsidRPr="009C4F0C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Quais as formas que </w:t>
                            </w:r>
                            <w:r w:rsidR="003377D6"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os pais têm</w:t>
                            </w:r>
                            <w:r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de prevenir a obesidade dos filhos?</w:t>
                            </w:r>
                          </w:p>
                          <w:p w:rsidR="001C6AB8" w:rsidRPr="009C4F0C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Bebês obesos – de quem é a culpa?</w:t>
                            </w:r>
                            <w:r w:rsidR="009C4F0C"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Existe cura para a obesidade mórbida?</w:t>
                            </w:r>
                          </w:p>
                          <w:p w:rsidR="001C6AB8" w:rsidRPr="009C4F0C" w:rsidRDefault="001C6AB8" w:rsidP="001C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Para tratar-se o que fazer?</w:t>
                            </w:r>
                            <w:r w:rsidR="009C4F0C"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9C4F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Qual país sofre mais com a obesidade?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0DDA" id="_x0000_s1030" type="#_x0000_t202" style="position:absolute;margin-left:-.5pt;margin-top:10.5pt;width:527.65pt;height:7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" filled="f" stroked="f">
                <v:path arrowok="t"/>
                <v:textbox>
                  <w:txbxContent>
                    <w:p w:rsidR="001C6AB8" w:rsidRPr="009C4F0C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Quais as ideias que tenho sobre a obesidade?</w:t>
                      </w:r>
                      <w:r w:rsidR="009C4F0C"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</w:t>
                      </w:r>
                      <w:r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Obesidade faz bem à saúde?</w:t>
                      </w:r>
                    </w:p>
                    <w:p w:rsidR="001C6AB8" w:rsidRPr="009C4F0C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Quais os problemas que a obesidade causa?</w:t>
                      </w:r>
                      <w:r w:rsidR="009C4F0C"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Quais as atitudes nossas que tornam com que fiquemos obesos?</w:t>
                      </w:r>
                    </w:p>
                    <w:p w:rsidR="001C6AB8" w:rsidRPr="009C4F0C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Quais as formas que </w:t>
                      </w:r>
                      <w:r w:rsidR="003377D6"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os pais têm</w:t>
                      </w:r>
                      <w:r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de prevenir a obesidade dos filhos?</w:t>
                      </w:r>
                    </w:p>
                    <w:p w:rsidR="001C6AB8" w:rsidRPr="009C4F0C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Bebês obesos – de quem é a culpa?</w:t>
                      </w:r>
                      <w:r w:rsidR="009C4F0C"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</w:t>
                      </w:r>
                      <w:r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Existe cura para a obesidade mórbida?</w:t>
                      </w:r>
                    </w:p>
                    <w:p w:rsidR="001C6AB8" w:rsidRPr="009C4F0C" w:rsidRDefault="001C6AB8" w:rsidP="001C6AB8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Para tratar-se o que fazer?</w:t>
                      </w:r>
                      <w:r w:rsidR="009C4F0C"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 </w:t>
                      </w:r>
                      <w:r w:rsidRPr="009C4F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Qual país sofre mais com a obesidade?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PREDICTING:</w:t>
      </w: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p w:rsidR="001C6AB8" w:rsidRDefault="001C6AB8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2048"/>
        <w:gridCol w:w="2048"/>
        <w:gridCol w:w="2048"/>
        <w:gridCol w:w="2049"/>
      </w:tblGrid>
      <w:tr w:rsidR="003377D6" w:rsidRPr="003377D6" w:rsidTr="003377D6">
        <w:tc>
          <w:tcPr>
            <w:tcW w:w="2263" w:type="dxa"/>
          </w:tcPr>
          <w:p w:rsidR="003377D6" w:rsidRPr="003377D6" w:rsidRDefault="003377D6" w:rsidP="005D4286">
            <w:pPr>
              <w:rPr>
                <w:b/>
              </w:rPr>
            </w:pPr>
            <w:r w:rsidRPr="003377D6">
              <w:rPr>
                <w:b/>
              </w:rPr>
              <w:t>SKIMMING –</w:t>
            </w:r>
          </w:p>
        </w:tc>
        <w:tc>
          <w:tcPr>
            <w:tcW w:w="8193" w:type="dxa"/>
            <w:gridSpan w:val="4"/>
          </w:tcPr>
          <w:p w:rsidR="003377D6" w:rsidRPr="003377D6" w:rsidRDefault="003377D6" w:rsidP="005D4286">
            <w:pPr>
              <w:rPr>
                <w:b/>
              </w:rPr>
            </w:pPr>
          </w:p>
        </w:tc>
      </w:tr>
      <w:tr w:rsidR="003377D6" w:rsidRPr="003377D6" w:rsidTr="003377D6">
        <w:tc>
          <w:tcPr>
            <w:tcW w:w="2263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  <w:r w:rsidRPr="003377D6">
              <w:rPr>
                <w:b/>
                <w:lang w:val="en-US"/>
              </w:rPr>
              <w:t xml:space="preserve">SCANNING – </w:t>
            </w:r>
          </w:p>
        </w:tc>
        <w:tc>
          <w:tcPr>
            <w:tcW w:w="8193" w:type="dxa"/>
            <w:gridSpan w:val="4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3377D6">
        <w:tc>
          <w:tcPr>
            <w:tcW w:w="2263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  <w:r w:rsidRPr="003377D6">
              <w:rPr>
                <w:b/>
                <w:lang w:val="en-US"/>
              </w:rPr>
              <w:t>GUESSING –</w:t>
            </w:r>
          </w:p>
        </w:tc>
        <w:tc>
          <w:tcPr>
            <w:tcW w:w="8193" w:type="dxa"/>
            <w:gridSpan w:val="4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3377D6">
        <w:tc>
          <w:tcPr>
            <w:tcW w:w="2263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  <w:r w:rsidRPr="003377D6">
              <w:rPr>
                <w:b/>
                <w:lang w:val="en-US"/>
              </w:rPr>
              <w:t>FIGURAS/SÍMBOLOS –</w:t>
            </w:r>
          </w:p>
        </w:tc>
        <w:tc>
          <w:tcPr>
            <w:tcW w:w="8193" w:type="dxa"/>
            <w:gridSpan w:val="4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447524">
        <w:tc>
          <w:tcPr>
            <w:tcW w:w="2263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  <w:r w:rsidRPr="003377D6">
              <w:rPr>
                <w:b/>
                <w:lang w:val="en-US"/>
              </w:rPr>
              <w:t>COGNATES –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9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447524">
        <w:tc>
          <w:tcPr>
            <w:tcW w:w="2263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9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447524">
        <w:tc>
          <w:tcPr>
            <w:tcW w:w="2263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9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447524">
        <w:tc>
          <w:tcPr>
            <w:tcW w:w="2263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9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146E8D">
        <w:tc>
          <w:tcPr>
            <w:tcW w:w="2263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  <w:r w:rsidRPr="003377D6">
              <w:rPr>
                <w:b/>
                <w:lang w:val="en-US"/>
              </w:rPr>
              <w:t>NOT-COGNATES –</w:t>
            </w: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9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146E8D">
        <w:tc>
          <w:tcPr>
            <w:tcW w:w="2263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9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146E8D">
        <w:tc>
          <w:tcPr>
            <w:tcW w:w="2263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9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146E8D">
        <w:tc>
          <w:tcPr>
            <w:tcW w:w="2263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9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146E8D">
        <w:tc>
          <w:tcPr>
            <w:tcW w:w="2263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9" w:type="dxa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CB6DD2">
        <w:tc>
          <w:tcPr>
            <w:tcW w:w="2263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  <w:r w:rsidRPr="003377D6">
              <w:rPr>
                <w:b/>
                <w:lang w:val="en-US"/>
              </w:rPr>
              <w:t>FALSE COGNATES –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9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CB6DD2">
        <w:tc>
          <w:tcPr>
            <w:tcW w:w="2263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9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  <w:tr w:rsidR="003377D6" w:rsidRPr="003377D6" w:rsidTr="00CB6DD2">
        <w:tc>
          <w:tcPr>
            <w:tcW w:w="2263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  <w:tc>
          <w:tcPr>
            <w:tcW w:w="2049" w:type="dxa"/>
            <w:shd w:val="clear" w:color="auto" w:fill="D9D9D9" w:themeFill="background1" w:themeFillShade="D9"/>
          </w:tcPr>
          <w:p w:rsidR="003377D6" w:rsidRPr="003377D6" w:rsidRDefault="003377D6" w:rsidP="005D4286">
            <w:pPr>
              <w:rPr>
                <w:b/>
                <w:lang w:val="en-US"/>
              </w:rPr>
            </w:pPr>
          </w:p>
        </w:tc>
      </w:tr>
    </w:tbl>
    <w:p w:rsidR="009C4F0C" w:rsidRDefault="00CB1147" w:rsidP="009C4F0C">
      <w:pPr>
        <w:spacing w:after="0"/>
        <w:rPr>
          <w:b/>
          <w:lang w:val="en-US"/>
        </w:rPr>
      </w:pPr>
      <w:r>
        <w:rPr>
          <w:b/>
          <w:noProof/>
          <w:lang w:eastAsia="pt-BR"/>
        </w:rPr>
        <w:lastRenderedPageBreak/>
        <w:drawing>
          <wp:anchor distT="0" distB="0" distL="114300" distR="114300" simplePos="0" relativeHeight="251669504" behindDoc="1" locked="0" layoutInCell="1" allowOverlap="1" wp14:anchorId="0B12203F" wp14:editId="516BD7D8">
            <wp:simplePos x="0" y="0"/>
            <wp:positionH relativeFrom="column">
              <wp:posOffset>2855595</wp:posOffset>
            </wp:positionH>
            <wp:positionV relativeFrom="paragraph">
              <wp:posOffset>349885</wp:posOffset>
            </wp:positionV>
            <wp:extent cx="3597910" cy="3716655"/>
            <wp:effectExtent l="0" t="0" r="2540" b="0"/>
            <wp:wrapTight wrapText="bothSides">
              <wp:wrapPolygon edited="0">
                <wp:start x="0" y="0"/>
                <wp:lineTo x="0" y="21478"/>
                <wp:lineTo x="21501" y="21478"/>
                <wp:lineTo x="21501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pt-BR"/>
        </w:rPr>
        <w:drawing>
          <wp:anchor distT="0" distB="0" distL="114300" distR="114300" simplePos="0" relativeHeight="251671552" behindDoc="1" locked="0" layoutInCell="1" allowOverlap="1" wp14:anchorId="314453D5" wp14:editId="2550EE78">
            <wp:simplePos x="0" y="0"/>
            <wp:positionH relativeFrom="column">
              <wp:posOffset>-89535</wp:posOffset>
            </wp:positionH>
            <wp:positionV relativeFrom="paragraph">
              <wp:posOffset>183515</wp:posOffset>
            </wp:positionV>
            <wp:extent cx="2873375" cy="3952240"/>
            <wp:effectExtent l="0" t="0" r="3175" b="0"/>
            <wp:wrapTight wrapText="bothSides">
              <wp:wrapPolygon edited="0">
                <wp:start x="0" y="0"/>
                <wp:lineTo x="0" y="21447"/>
                <wp:lineTo x="21481" y="21447"/>
                <wp:lineTo x="21481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F0C">
        <w:rPr>
          <w:b/>
          <w:lang w:val="en-US"/>
        </w:rPr>
        <w:t>ENEM 2010</w:t>
      </w:r>
    </w:p>
    <w:p w:rsidR="003377D6" w:rsidRPr="003377D6" w:rsidRDefault="00CB1147" w:rsidP="003377D6">
      <w:pPr>
        <w:rPr>
          <w:b/>
          <w:lang w:val="en-US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72576" behindDoc="1" locked="0" layoutInCell="1" allowOverlap="1" wp14:anchorId="68C6BB33" wp14:editId="2B08717D">
            <wp:simplePos x="0" y="0"/>
            <wp:positionH relativeFrom="column">
              <wp:posOffset>-89461</wp:posOffset>
            </wp:positionH>
            <wp:positionV relativeFrom="paragraph">
              <wp:posOffset>6269685</wp:posOffset>
            </wp:positionV>
            <wp:extent cx="5532755" cy="3099435"/>
            <wp:effectExtent l="0" t="0" r="0" b="5715"/>
            <wp:wrapTight wrapText="bothSides">
              <wp:wrapPolygon edited="0">
                <wp:start x="0" y="0"/>
                <wp:lineTo x="0" y="21507"/>
                <wp:lineTo x="21493" y="21507"/>
                <wp:lineTo x="21493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755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pt-BR"/>
        </w:rPr>
        <w:drawing>
          <wp:anchor distT="0" distB="0" distL="114300" distR="114300" simplePos="0" relativeHeight="251670528" behindDoc="1" locked="0" layoutInCell="1" allowOverlap="1" wp14:anchorId="39DD2939" wp14:editId="748352C2">
            <wp:simplePos x="0" y="0"/>
            <wp:positionH relativeFrom="column">
              <wp:posOffset>-89535</wp:posOffset>
            </wp:positionH>
            <wp:positionV relativeFrom="paragraph">
              <wp:posOffset>4084955</wp:posOffset>
            </wp:positionV>
            <wp:extent cx="3816985" cy="2185035"/>
            <wp:effectExtent l="0" t="0" r="0" b="5715"/>
            <wp:wrapTight wrapText="bothSides">
              <wp:wrapPolygon edited="0">
                <wp:start x="0" y="0"/>
                <wp:lineTo x="0" y="21468"/>
                <wp:lineTo x="21453" y="21468"/>
                <wp:lineTo x="21453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F0C">
        <w:rPr>
          <w:b/>
          <w:lang w:val="en-US"/>
        </w:rPr>
        <w:tab/>
      </w:r>
      <w:bookmarkStart w:id="0" w:name="_GoBack"/>
      <w:bookmarkEnd w:id="0"/>
    </w:p>
    <w:sectPr w:rsidR="003377D6" w:rsidRPr="003377D6" w:rsidSect="001C6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63F5"/>
    <w:multiLevelType w:val="hybridMultilevel"/>
    <w:tmpl w:val="0D586DD0"/>
    <w:lvl w:ilvl="0" w:tplc="59E405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41A100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F825A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2A245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94DB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1EA0D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A0376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7496E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907C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96F32A2"/>
    <w:multiLevelType w:val="hybridMultilevel"/>
    <w:tmpl w:val="73F04696"/>
    <w:lvl w:ilvl="0" w:tplc="395A7B1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24F4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7451E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5CF80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A6F7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5E737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366E7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FEAFD8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94A39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9BE1EDA"/>
    <w:multiLevelType w:val="hybridMultilevel"/>
    <w:tmpl w:val="81CC01E0"/>
    <w:lvl w:ilvl="0" w:tplc="6CAA522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CE974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92EFA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AE7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900EA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2C84D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38FFF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2A82D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D0721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B8"/>
    <w:rsid w:val="001C6AB8"/>
    <w:rsid w:val="003377D6"/>
    <w:rsid w:val="00935CF9"/>
    <w:rsid w:val="009C4F0C"/>
    <w:rsid w:val="00A15F55"/>
    <w:rsid w:val="00C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5ECE9-B58F-4BBC-8293-52B1B821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A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6AB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3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8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4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4</cp:revision>
  <dcterms:created xsi:type="dcterms:W3CDTF">2017-04-27T18:02:00Z</dcterms:created>
  <dcterms:modified xsi:type="dcterms:W3CDTF">2017-04-27T18:24:00Z</dcterms:modified>
</cp:coreProperties>
</file>