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1B" w:rsidRPr="00805E1B" w:rsidRDefault="00805E1B" w:rsidP="00805E1B">
      <w:pPr>
        <w:shd w:val="clear" w:color="auto" w:fill="FFFFFF"/>
        <w:spacing w:before="180" w:after="0" w:line="240" w:lineRule="auto"/>
        <w:outlineLvl w:val="1"/>
        <w:rPr>
          <w:rFonts w:ascii="Calibri" w:eastAsia="Times New Roman" w:hAnsi="Calibri" w:cs="Calibri"/>
          <w:b/>
          <w:bCs/>
          <w:color w:val="351C75"/>
          <w:sz w:val="45"/>
          <w:szCs w:val="45"/>
          <w:lang w:val="en-US" w:eastAsia="pt-BR"/>
        </w:rPr>
      </w:pPr>
      <w:r w:rsidRPr="00805E1B">
        <w:rPr>
          <w:rFonts w:ascii="Calibri" w:eastAsia="Times New Roman" w:hAnsi="Calibri" w:cs="Calibri"/>
          <w:b/>
          <w:bCs/>
          <w:color w:val="351C75"/>
          <w:sz w:val="45"/>
          <w:szCs w:val="45"/>
          <w:lang w:val="en-US" w:eastAsia="pt-BR"/>
        </w:rPr>
        <w:t>Basic Concepts of Food Security: Definition, Dimensions and Integrated Phase Classification</w:t>
      </w:r>
    </w:p>
    <w:p w:rsidR="00805E1B" w:rsidRPr="00805E1B" w:rsidRDefault="00805E1B" w:rsidP="00805E1B">
      <w:pPr>
        <w:shd w:val="clear" w:color="auto" w:fill="FFFFFF"/>
        <w:spacing w:after="0" w:line="240" w:lineRule="auto"/>
        <w:jc w:val="center"/>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br/>
      </w:r>
      <w:proofErr w:type="gramStart"/>
      <w:r w:rsidRPr="00805E1B">
        <w:rPr>
          <w:rFonts w:ascii="Georgia" w:eastAsia="Times New Roman" w:hAnsi="Georgia" w:cs="Times New Roman"/>
          <w:color w:val="000000"/>
          <w:sz w:val="23"/>
          <w:szCs w:val="23"/>
          <w:lang w:val="en-US" w:eastAsia="pt-BR"/>
        </w:rPr>
        <w:t>by</w:t>
      </w:r>
      <w:proofErr w:type="gramEnd"/>
      <w:r w:rsidRPr="00805E1B">
        <w:rPr>
          <w:rFonts w:ascii="Georgia" w:eastAsia="Times New Roman" w:hAnsi="Georgia" w:cs="Times New Roman"/>
          <w:color w:val="000000"/>
          <w:sz w:val="23"/>
          <w:szCs w:val="23"/>
          <w:lang w:val="en-US" w:eastAsia="pt-BR"/>
        </w:rPr>
        <w:t> </w:t>
      </w:r>
      <w:r w:rsidRPr="00805E1B">
        <w:rPr>
          <w:rFonts w:ascii="Georgia" w:eastAsia="Times New Roman" w:hAnsi="Georgia" w:cs="Times New Roman"/>
          <w:b/>
          <w:bCs/>
          <w:color w:val="000000"/>
          <w:sz w:val="23"/>
          <w:szCs w:val="23"/>
          <w:lang w:val="en-US" w:eastAsia="pt-BR"/>
        </w:rPr>
        <w:t xml:space="preserve">Yadav Sharma </w:t>
      </w:r>
      <w:proofErr w:type="spellStart"/>
      <w:r w:rsidRPr="00805E1B">
        <w:rPr>
          <w:rFonts w:ascii="Georgia" w:eastAsia="Times New Roman" w:hAnsi="Georgia" w:cs="Times New Roman"/>
          <w:b/>
          <w:bCs/>
          <w:color w:val="000000"/>
          <w:sz w:val="23"/>
          <w:szCs w:val="23"/>
          <w:lang w:val="en-US" w:eastAsia="pt-BR"/>
        </w:rPr>
        <w:t>Bajagai</w:t>
      </w:r>
      <w:proofErr w:type="spellEnd"/>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"Food Security" is one of major elements of development and poverty alleviation and has been the goal of many international and national public organizations. The issue is so important that according to the state of food insecurity in the world 2012 published by FAO around 870 million people (out of which 852 million from developing countries) are estimated to have been undernourished in the period 2010-12. Although the phrase "Food Security" is being used widely, the definition and concept of food security is elusive and being evolved and expanded over time.</w:t>
      </w:r>
    </w:p>
    <w:p w:rsidR="00805E1B" w:rsidRPr="00805E1B" w:rsidRDefault="00805E1B" w:rsidP="00805E1B">
      <w:pPr>
        <w:shd w:val="clear" w:color="auto" w:fill="FFFFFF"/>
        <w:spacing w:after="240" w:line="240" w:lineRule="auto"/>
        <w:jc w:val="both"/>
        <w:rPr>
          <w:rFonts w:ascii="Georgia" w:eastAsia="Times New Roman" w:hAnsi="Georgia" w:cs="Times New Roman"/>
          <w:color w:val="000000"/>
          <w:sz w:val="23"/>
          <w:szCs w:val="23"/>
          <w:lang w:val="en-US" w:eastAsia="pt-BR"/>
        </w:rPr>
      </w:pPr>
      <w:bookmarkStart w:id="0" w:name="more"/>
      <w:bookmarkEnd w:id="0"/>
    </w:p>
    <w:p w:rsidR="00805E1B" w:rsidRPr="00805E1B" w:rsidRDefault="00805E1B" w:rsidP="00805E1B">
      <w:pPr>
        <w:shd w:val="clear" w:color="auto" w:fill="FFFFFF"/>
        <w:spacing w:after="240" w:line="240" w:lineRule="auto"/>
        <w:outlineLvl w:val="1"/>
        <w:rPr>
          <w:rFonts w:ascii="Georgia" w:eastAsia="Times New Roman" w:hAnsi="Georgia" w:cs="Times New Roman"/>
          <w:b/>
          <w:bCs/>
          <w:color w:val="351C75"/>
          <w:sz w:val="21"/>
          <w:szCs w:val="21"/>
          <w:lang w:val="en-US" w:eastAsia="pt-BR"/>
        </w:rPr>
      </w:pPr>
      <w:r w:rsidRPr="00805E1B">
        <w:rPr>
          <w:rFonts w:ascii="inherit" w:eastAsia="Times New Roman" w:hAnsi="inherit" w:cs="Times New Roman"/>
          <w:b/>
          <w:bCs/>
          <w:color w:val="351C75"/>
          <w:sz w:val="36"/>
          <w:szCs w:val="36"/>
          <w:lang w:val="en-US" w:eastAsia="pt-BR"/>
        </w:rPr>
        <w:t>Definition of Food Security</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Defining food security precisely is very difficult. There are more than 200 definitions and 450 indicators </w:t>
      </w:r>
      <w:proofErr w:type="gramStart"/>
      <w:r w:rsidRPr="00805E1B">
        <w:rPr>
          <w:rFonts w:ascii="Georgia" w:eastAsia="Times New Roman" w:hAnsi="Georgia" w:cs="Times New Roman"/>
          <w:color w:val="000000"/>
          <w:sz w:val="23"/>
          <w:szCs w:val="23"/>
          <w:lang w:val="en-US" w:eastAsia="pt-BR"/>
        </w:rPr>
        <w:t>of</w:t>
      </w:r>
      <w:proofErr w:type="gramEnd"/>
      <w:r w:rsidRPr="00805E1B">
        <w:rPr>
          <w:rFonts w:ascii="Georgia" w:eastAsia="Times New Roman" w:hAnsi="Georgia" w:cs="Times New Roman"/>
          <w:color w:val="000000"/>
          <w:sz w:val="23"/>
          <w:szCs w:val="23"/>
          <w:lang w:val="en-US" w:eastAsia="pt-BR"/>
        </w:rPr>
        <w:t xml:space="preserve"> food security. Following are some popular definitions of food security:</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roofErr w:type="gramStart"/>
      <w:r w:rsidRPr="00805E1B">
        <w:rPr>
          <w:rFonts w:ascii="Georgia" w:eastAsia="Times New Roman" w:hAnsi="Georgia" w:cs="Times New Roman"/>
          <w:b/>
          <w:bCs/>
          <w:color w:val="000000"/>
          <w:sz w:val="23"/>
          <w:szCs w:val="23"/>
          <w:lang w:val="en-US" w:eastAsia="pt-BR"/>
        </w:rPr>
        <w:t>1996</w:t>
      </w:r>
      <w:proofErr w:type="gramEnd"/>
      <w:r w:rsidRPr="00805E1B">
        <w:rPr>
          <w:rFonts w:ascii="Georgia" w:eastAsia="Times New Roman" w:hAnsi="Georgia" w:cs="Times New Roman"/>
          <w:b/>
          <w:bCs/>
          <w:color w:val="000000"/>
          <w:sz w:val="23"/>
          <w:szCs w:val="23"/>
          <w:lang w:val="en-US" w:eastAsia="pt-BR"/>
        </w:rPr>
        <w:t xml:space="preserve"> World Food Summit:</w:t>
      </w:r>
      <w:r w:rsidRPr="00805E1B">
        <w:rPr>
          <w:rFonts w:ascii="Georgia" w:eastAsia="Times New Roman" w:hAnsi="Georgia" w:cs="Times New Roman"/>
          <w:color w:val="000000"/>
          <w:sz w:val="23"/>
          <w:szCs w:val="23"/>
          <w:lang w:val="en-US" w:eastAsia="pt-BR"/>
        </w:rPr>
        <w:t> </w:t>
      </w:r>
      <w:r w:rsidRPr="00805E1B">
        <w:rPr>
          <w:rFonts w:ascii="Georgia" w:eastAsia="Times New Roman" w:hAnsi="Georgia" w:cs="Times New Roman"/>
          <w:i/>
          <w:iCs/>
          <w:color w:val="000000"/>
          <w:sz w:val="23"/>
          <w:szCs w:val="23"/>
          <w:lang w:val="en-US" w:eastAsia="pt-BR"/>
        </w:rPr>
        <w:t>"Food security exists when all people, at all times, have physical and economic access to sufficient, safe and nutritious food that meets their dietary needs and food preferences for an active and healthy life."</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r w:rsidRPr="00805E1B">
        <w:rPr>
          <w:rFonts w:ascii="Georgia" w:eastAsia="Times New Roman" w:hAnsi="Georgia" w:cs="Times New Roman"/>
          <w:b/>
          <w:bCs/>
          <w:color w:val="000000"/>
          <w:sz w:val="23"/>
          <w:szCs w:val="23"/>
          <w:lang w:val="en-US" w:eastAsia="pt-BR"/>
        </w:rPr>
        <w:t>World Health Organization (WHO):</w:t>
      </w:r>
      <w:r w:rsidRPr="00805E1B">
        <w:rPr>
          <w:rFonts w:ascii="Georgia" w:eastAsia="Times New Roman" w:hAnsi="Georgia" w:cs="Times New Roman"/>
          <w:color w:val="000000"/>
          <w:sz w:val="23"/>
          <w:szCs w:val="23"/>
          <w:lang w:val="en-US" w:eastAsia="pt-BR"/>
        </w:rPr>
        <w:t> </w:t>
      </w:r>
      <w:r w:rsidRPr="00805E1B">
        <w:rPr>
          <w:rFonts w:ascii="Georgia" w:eastAsia="Times New Roman" w:hAnsi="Georgia" w:cs="Times New Roman"/>
          <w:i/>
          <w:iCs/>
          <w:color w:val="000000"/>
          <w:sz w:val="23"/>
          <w:szCs w:val="23"/>
          <w:lang w:val="en-US" w:eastAsia="pt-BR"/>
        </w:rPr>
        <w:t>"Food security means that:</w:t>
      </w:r>
    </w:p>
    <w:p w:rsidR="00805E1B" w:rsidRPr="00805E1B" w:rsidRDefault="00805E1B" w:rsidP="00805E1B">
      <w:pPr>
        <w:numPr>
          <w:ilvl w:val="0"/>
          <w:numId w:val="1"/>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i/>
          <w:iCs/>
          <w:color w:val="000000"/>
          <w:sz w:val="23"/>
          <w:szCs w:val="23"/>
          <w:lang w:val="en-US" w:eastAsia="pt-BR"/>
        </w:rPr>
        <w:t>all people at all times have both physical and economic access to enough food for an active, healthy life;</w:t>
      </w:r>
    </w:p>
    <w:p w:rsidR="00805E1B" w:rsidRPr="00805E1B" w:rsidRDefault="00805E1B" w:rsidP="00805E1B">
      <w:pPr>
        <w:numPr>
          <w:ilvl w:val="0"/>
          <w:numId w:val="1"/>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i/>
          <w:iCs/>
          <w:color w:val="000000"/>
          <w:sz w:val="23"/>
          <w:szCs w:val="23"/>
          <w:lang w:val="en-US" w:eastAsia="pt-BR"/>
        </w:rPr>
        <w:t>the ways in which food is produced and distributed are respectful of the natural processes of the earth and thus sustainable;</w:t>
      </w:r>
    </w:p>
    <w:p w:rsidR="00805E1B" w:rsidRPr="00805E1B" w:rsidRDefault="00805E1B" w:rsidP="00805E1B">
      <w:pPr>
        <w:numPr>
          <w:ilvl w:val="0"/>
          <w:numId w:val="1"/>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i/>
          <w:iCs/>
          <w:color w:val="000000"/>
          <w:sz w:val="23"/>
          <w:szCs w:val="23"/>
          <w:lang w:val="en-US" w:eastAsia="pt-BR"/>
        </w:rPr>
        <w:t>both the consumption and production of food are governed by social values that are just and equitable as well as moral and ethical;</w:t>
      </w:r>
    </w:p>
    <w:p w:rsidR="00805E1B" w:rsidRPr="00805E1B" w:rsidRDefault="00805E1B" w:rsidP="00805E1B">
      <w:pPr>
        <w:numPr>
          <w:ilvl w:val="0"/>
          <w:numId w:val="1"/>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i/>
          <w:iCs/>
          <w:color w:val="000000"/>
          <w:sz w:val="23"/>
          <w:szCs w:val="23"/>
          <w:lang w:val="en-US" w:eastAsia="pt-BR"/>
        </w:rPr>
        <w:t>the ability to acquire food is ensured;</w:t>
      </w:r>
    </w:p>
    <w:p w:rsidR="00805E1B" w:rsidRPr="00805E1B" w:rsidRDefault="00805E1B" w:rsidP="00805E1B">
      <w:pPr>
        <w:numPr>
          <w:ilvl w:val="0"/>
          <w:numId w:val="1"/>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i/>
          <w:iCs/>
          <w:color w:val="000000"/>
          <w:sz w:val="23"/>
          <w:szCs w:val="23"/>
          <w:lang w:val="en-US" w:eastAsia="pt-BR"/>
        </w:rPr>
        <w:t>the food itself is nutritionally adequate and personally and culturally acceptable; and</w:t>
      </w:r>
    </w:p>
    <w:p w:rsidR="00805E1B" w:rsidRPr="00805E1B" w:rsidRDefault="00805E1B" w:rsidP="00805E1B">
      <w:pPr>
        <w:numPr>
          <w:ilvl w:val="0"/>
          <w:numId w:val="1"/>
        </w:numPr>
        <w:shd w:val="clear" w:color="auto" w:fill="FFFFFF"/>
        <w:spacing w:after="60" w:line="240" w:lineRule="auto"/>
        <w:ind w:left="0" w:firstLine="0"/>
        <w:rPr>
          <w:rFonts w:ascii="Georgia" w:eastAsia="Times New Roman" w:hAnsi="Georgia" w:cs="Times New Roman"/>
          <w:color w:val="000000"/>
          <w:sz w:val="23"/>
          <w:szCs w:val="23"/>
          <w:lang w:val="en-US" w:eastAsia="pt-BR"/>
        </w:rPr>
      </w:pPr>
      <w:proofErr w:type="gramStart"/>
      <w:r w:rsidRPr="00805E1B">
        <w:rPr>
          <w:rFonts w:ascii="Georgia" w:eastAsia="Times New Roman" w:hAnsi="Georgia" w:cs="Times New Roman"/>
          <w:i/>
          <w:iCs/>
          <w:color w:val="000000"/>
          <w:sz w:val="23"/>
          <w:szCs w:val="23"/>
          <w:lang w:val="en-US" w:eastAsia="pt-BR"/>
        </w:rPr>
        <w:t>the</w:t>
      </w:r>
      <w:proofErr w:type="gramEnd"/>
      <w:r w:rsidRPr="00805E1B">
        <w:rPr>
          <w:rFonts w:ascii="Georgia" w:eastAsia="Times New Roman" w:hAnsi="Georgia" w:cs="Times New Roman"/>
          <w:i/>
          <w:iCs/>
          <w:color w:val="000000"/>
          <w:sz w:val="23"/>
          <w:szCs w:val="23"/>
          <w:lang w:val="en-US" w:eastAsia="pt-BR"/>
        </w:rPr>
        <w:t xml:space="preserve"> food is obtained in a manner that upholds human dignity."</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roofErr w:type="gramStart"/>
      <w:r w:rsidRPr="00805E1B">
        <w:rPr>
          <w:rFonts w:ascii="Georgia" w:eastAsia="Times New Roman" w:hAnsi="Georgia" w:cs="Times New Roman"/>
          <w:color w:val="000000"/>
          <w:sz w:val="23"/>
          <w:szCs w:val="23"/>
          <w:lang w:val="en-US" w:eastAsia="pt-BR"/>
        </w:rPr>
        <w:t>Similarly</w:t>
      </w:r>
      <w:proofErr w:type="gramEnd"/>
      <w:r w:rsidRPr="00805E1B">
        <w:rPr>
          <w:rFonts w:ascii="Georgia" w:eastAsia="Times New Roman" w:hAnsi="Georgia" w:cs="Times New Roman"/>
          <w:color w:val="000000"/>
          <w:sz w:val="23"/>
          <w:szCs w:val="23"/>
          <w:lang w:val="en-US" w:eastAsia="pt-BR"/>
        </w:rPr>
        <w:t> </w:t>
      </w:r>
      <w:r w:rsidRPr="00805E1B">
        <w:rPr>
          <w:rFonts w:ascii="Georgia" w:eastAsia="Times New Roman" w:hAnsi="Georgia" w:cs="Times New Roman"/>
          <w:b/>
          <w:bCs/>
          <w:color w:val="000000"/>
          <w:sz w:val="23"/>
          <w:szCs w:val="23"/>
          <w:lang w:val="en-US" w:eastAsia="pt-BR"/>
        </w:rPr>
        <w:t>Community Food Security</w:t>
      </w:r>
      <w:r w:rsidRPr="00805E1B">
        <w:rPr>
          <w:rFonts w:ascii="Georgia" w:eastAsia="Times New Roman" w:hAnsi="Georgia" w:cs="Times New Roman"/>
          <w:color w:val="000000"/>
          <w:sz w:val="23"/>
          <w:szCs w:val="23"/>
          <w:lang w:val="en-US" w:eastAsia="pt-BR"/>
        </w:rPr>
        <w:t> has been defined as follows:</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i/>
          <w:iCs/>
          <w:color w:val="000000"/>
          <w:sz w:val="23"/>
          <w:szCs w:val="23"/>
          <w:lang w:val="en-US" w:eastAsia="pt-BR"/>
        </w:rPr>
        <w:t xml:space="preserve">"Community food security exists when all citizens obtain a safe, personally acceptable, nutritious diet through a sustainable food system that maximizes healthy choices, community </w:t>
      </w:r>
      <w:proofErr w:type="spellStart"/>
      <w:r w:rsidRPr="00805E1B">
        <w:rPr>
          <w:rFonts w:ascii="Georgia" w:eastAsia="Times New Roman" w:hAnsi="Georgia" w:cs="Times New Roman"/>
          <w:i/>
          <w:iCs/>
          <w:color w:val="000000"/>
          <w:sz w:val="23"/>
          <w:szCs w:val="23"/>
          <w:lang w:val="en-US" w:eastAsia="pt-BR"/>
        </w:rPr>
        <w:t>self reliance</w:t>
      </w:r>
      <w:proofErr w:type="spellEnd"/>
      <w:r w:rsidRPr="00805E1B">
        <w:rPr>
          <w:rFonts w:ascii="Georgia" w:eastAsia="Times New Roman" w:hAnsi="Georgia" w:cs="Times New Roman"/>
          <w:i/>
          <w:iCs/>
          <w:color w:val="000000"/>
          <w:sz w:val="23"/>
          <w:szCs w:val="23"/>
          <w:lang w:val="en-US" w:eastAsia="pt-BR"/>
        </w:rPr>
        <w:t xml:space="preserve"> and equal access for everyone."</w:t>
      </w:r>
      <w:r w:rsidRPr="00805E1B">
        <w:rPr>
          <w:rFonts w:ascii="Georgia" w:eastAsia="Times New Roman" w:hAnsi="Georgia" w:cs="Times New Roman"/>
          <w:color w:val="000000"/>
          <w:sz w:val="23"/>
          <w:szCs w:val="23"/>
          <w:lang w:val="en-US" w:eastAsia="pt-BR"/>
        </w:rPr>
        <w:t> - Public Health Association of British Columbia (PHABC)</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From these definitions, achieving food security seems utopian (at least ideal) and no country could hope to reach in reality. Therefore, for specific program/project or particular nation definition of food security should be something achievable or measurable at least for certain duration. </w:t>
      </w:r>
      <w:proofErr w:type="gramStart"/>
      <w:r w:rsidRPr="00805E1B">
        <w:rPr>
          <w:rFonts w:ascii="Georgia" w:eastAsia="Times New Roman" w:hAnsi="Georgia" w:cs="Times New Roman"/>
          <w:color w:val="000000"/>
          <w:sz w:val="23"/>
          <w:szCs w:val="23"/>
          <w:lang w:val="en-US" w:eastAsia="pt-BR"/>
        </w:rPr>
        <w:t>But</w:t>
      </w:r>
      <w:proofErr w:type="gramEnd"/>
      <w:r w:rsidRPr="00805E1B">
        <w:rPr>
          <w:rFonts w:ascii="Georgia" w:eastAsia="Times New Roman" w:hAnsi="Georgia" w:cs="Times New Roman"/>
          <w:color w:val="000000"/>
          <w:sz w:val="23"/>
          <w:szCs w:val="23"/>
          <w:lang w:val="en-US" w:eastAsia="pt-BR"/>
        </w:rPr>
        <w:t xml:space="preserve">, these definitions should cover the basics. No </w:t>
      </w:r>
      <w:proofErr w:type="spellStart"/>
      <w:r w:rsidRPr="00805E1B">
        <w:rPr>
          <w:rFonts w:ascii="Georgia" w:eastAsia="Times New Roman" w:hAnsi="Georgia" w:cs="Times New Roman"/>
          <w:color w:val="000000"/>
          <w:sz w:val="23"/>
          <w:szCs w:val="23"/>
          <w:lang w:val="en-US" w:eastAsia="pt-BR"/>
        </w:rPr>
        <w:t>mater</w:t>
      </w:r>
      <w:proofErr w:type="spellEnd"/>
      <w:r w:rsidRPr="00805E1B">
        <w:rPr>
          <w:rFonts w:ascii="Georgia" w:eastAsia="Times New Roman" w:hAnsi="Georgia" w:cs="Times New Roman"/>
          <w:color w:val="000000"/>
          <w:sz w:val="23"/>
          <w:szCs w:val="23"/>
          <w:lang w:val="en-US" w:eastAsia="pt-BR"/>
        </w:rPr>
        <w:t xml:space="preserve"> how we define food security, having enough to eat regularly for active and healthy life is the most essential human need. Many developing countries, especially in South Asia and Africa, </w:t>
      </w:r>
      <w:proofErr w:type="gramStart"/>
      <w:r w:rsidRPr="00805E1B">
        <w:rPr>
          <w:rFonts w:ascii="Georgia" w:eastAsia="Times New Roman" w:hAnsi="Georgia" w:cs="Times New Roman"/>
          <w:color w:val="000000"/>
          <w:sz w:val="23"/>
          <w:szCs w:val="23"/>
          <w:lang w:val="en-US" w:eastAsia="pt-BR"/>
        </w:rPr>
        <w:t>haven't</w:t>
      </w:r>
      <w:proofErr w:type="gramEnd"/>
      <w:r w:rsidRPr="00805E1B">
        <w:rPr>
          <w:rFonts w:ascii="Georgia" w:eastAsia="Times New Roman" w:hAnsi="Georgia" w:cs="Times New Roman"/>
          <w:color w:val="000000"/>
          <w:sz w:val="23"/>
          <w:szCs w:val="23"/>
          <w:lang w:val="en-US" w:eastAsia="pt-BR"/>
        </w:rPr>
        <w:t xml:space="preserve"> been able to fulfil this vital need even today.</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outlineLvl w:val="2"/>
        <w:rPr>
          <w:rFonts w:ascii="Georgia" w:eastAsia="Times New Roman" w:hAnsi="Georgia" w:cs="Times New Roman"/>
          <w:b/>
          <w:bCs/>
          <w:color w:val="000000"/>
          <w:sz w:val="27"/>
          <w:szCs w:val="27"/>
          <w:lang w:val="en-US" w:eastAsia="pt-BR"/>
        </w:rPr>
      </w:pPr>
      <w:r w:rsidRPr="00805E1B">
        <w:rPr>
          <w:rFonts w:ascii="Georgia" w:eastAsia="Times New Roman" w:hAnsi="Georgia" w:cs="Times New Roman"/>
          <w:b/>
          <w:bCs/>
          <w:color w:val="000000"/>
          <w:sz w:val="27"/>
          <w:szCs w:val="27"/>
          <w:lang w:val="en-US" w:eastAsia="pt-BR"/>
        </w:rPr>
        <w:t>Household Food Security</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A household is food secure when it has access to the food needed for a healthy life for all its members (adequate in terms of quality, quantity, and safety and culturally acceptable) and when it is </w:t>
      </w:r>
      <w:proofErr w:type="gramStart"/>
      <w:r w:rsidRPr="00805E1B">
        <w:rPr>
          <w:rFonts w:ascii="Georgia" w:eastAsia="Times New Roman" w:hAnsi="Georgia" w:cs="Times New Roman"/>
          <w:color w:val="000000"/>
          <w:sz w:val="23"/>
          <w:szCs w:val="23"/>
          <w:lang w:val="en-US" w:eastAsia="pt-BR"/>
        </w:rPr>
        <w:t>not at undue</w:t>
      </w:r>
      <w:proofErr w:type="gramEnd"/>
      <w:r w:rsidRPr="00805E1B">
        <w:rPr>
          <w:rFonts w:ascii="Georgia" w:eastAsia="Times New Roman" w:hAnsi="Georgia" w:cs="Times New Roman"/>
          <w:color w:val="000000"/>
          <w:sz w:val="23"/>
          <w:szCs w:val="23"/>
          <w:lang w:val="en-US" w:eastAsia="pt-BR"/>
        </w:rPr>
        <w:t xml:space="preserve"> risk of losing such access.</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lastRenderedPageBreak/>
        <w:t xml:space="preserve">Food security at global or national level may not usually address the household </w:t>
      </w:r>
      <w:proofErr w:type="gramStart"/>
      <w:r w:rsidRPr="00805E1B">
        <w:rPr>
          <w:rFonts w:ascii="Georgia" w:eastAsia="Times New Roman" w:hAnsi="Georgia" w:cs="Times New Roman"/>
          <w:color w:val="000000"/>
          <w:sz w:val="23"/>
          <w:szCs w:val="23"/>
          <w:lang w:val="en-US" w:eastAsia="pt-BR"/>
        </w:rPr>
        <w:t>level food security problem</w:t>
      </w:r>
      <w:proofErr w:type="gramEnd"/>
      <w:r w:rsidRPr="00805E1B">
        <w:rPr>
          <w:rFonts w:ascii="Georgia" w:eastAsia="Times New Roman" w:hAnsi="Georgia" w:cs="Times New Roman"/>
          <w:color w:val="000000"/>
          <w:sz w:val="23"/>
          <w:szCs w:val="23"/>
          <w:lang w:val="en-US" w:eastAsia="pt-BR"/>
        </w:rPr>
        <w:t>. The relationship between national food security and household food security is less prominent in developing countries than in developed ones. Therefore, specific policies are required to address household level food insecurity and these policies should be contextual and problem-specific.</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outlineLvl w:val="3"/>
        <w:rPr>
          <w:rFonts w:ascii="Georgia" w:eastAsia="Times New Roman" w:hAnsi="Georgia" w:cs="Times New Roman"/>
          <w:b/>
          <w:bCs/>
          <w:color w:val="000000"/>
          <w:sz w:val="24"/>
          <w:szCs w:val="24"/>
          <w:lang w:val="en-US" w:eastAsia="pt-BR"/>
        </w:rPr>
      </w:pPr>
      <w:r w:rsidRPr="00805E1B">
        <w:rPr>
          <w:rFonts w:ascii="Georgia" w:eastAsia="Times New Roman" w:hAnsi="Georgia" w:cs="Times New Roman"/>
          <w:b/>
          <w:bCs/>
          <w:color w:val="000000"/>
          <w:sz w:val="24"/>
          <w:szCs w:val="24"/>
          <w:lang w:val="en-US" w:eastAsia="pt-BR"/>
        </w:rPr>
        <w:t>Characteristics of household with very low food security </w:t>
      </w:r>
    </w:p>
    <w:p w:rsidR="00805E1B" w:rsidRPr="00805E1B" w:rsidRDefault="00805E1B" w:rsidP="00805E1B">
      <w:pPr>
        <w:numPr>
          <w:ilvl w:val="0"/>
          <w:numId w:val="2"/>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Members of household (mainly adult) worried that their food would run out before they got money to buy more.</w:t>
      </w:r>
    </w:p>
    <w:p w:rsidR="00805E1B" w:rsidRPr="00805E1B" w:rsidRDefault="00805E1B" w:rsidP="00805E1B">
      <w:pPr>
        <w:numPr>
          <w:ilvl w:val="0"/>
          <w:numId w:val="2"/>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Food they bought just </w:t>
      </w:r>
      <w:proofErr w:type="gramStart"/>
      <w:r w:rsidRPr="00805E1B">
        <w:rPr>
          <w:rFonts w:ascii="Georgia" w:eastAsia="Times New Roman" w:hAnsi="Georgia" w:cs="Times New Roman"/>
          <w:color w:val="000000"/>
          <w:sz w:val="23"/>
          <w:szCs w:val="23"/>
          <w:lang w:val="en-US" w:eastAsia="pt-BR"/>
        </w:rPr>
        <w:t>didn't</w:t>
      </w:r>
      <w:proofErr w:type="gramEnd"/>
      <w:r w:rsidRPr="00805E1B">
        <w:rPr>
          <w:rFonts w:ascii="Georgia" w:eastAsia="Times New Roman" w:hAnsi="Georgia" w:cs="Times New Roman"/>
          <w:color w:val="000000"/>
          <w:sz w:val="23"/>
          <w:szCs w:val="23"/>
          <w:lang w:val="en-US" w:eastAsia="pt-BR"/>
        </w:rPr>
        <w:t xml:space="preserve"> last and they didn't have money to get more.</w:t>
      </w:r>
    </w:p>
    <w:p w:rsidR="00805E1B" w:rsidRPr="00805E1B" w:rsidRDefault="00805E1B" w:rsidP="00805E1B">
      <w:pPr>
        <w:numPr>
          <w:ilvl w:val="0"/>
          <w:numId w:val="2"/>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They </w:t>
      </w:r>
      <w:proofErr w:type="gramStart"/>
      <w:r w:rsidRPr="00805E1B">
        <w:rPr>
          <w:rFonts w:ascii="Georgia" w:eastAsia="Times New Roman" w:hAnsi="Georgia" w:cs="Times New Roman"/>
          <w:color w:val="000000"/>
          <w:sz w:val="23"/>
          <w:szCs w:val="23"/>
          <w:lang w:val="en-US" w:eastAsia="pt-BR"/>
        </w:rPr>
        <w:t>couldn't</w:t>
      </w:r>
      <w:proofErr w:type="gramEnd"/>
      <w:r w:rsidRPr="00805E1B">
        <w:rPr>
          <w:rFonts w:ascii="Georgia" w:eastAsia="Times New Roman" w:hAnsi="Georgia" w:cs="Times New Roman"/>
          <w:color w:val="000000"/>
          <w:sz w:val="23"/>
          <w:szCs w:val="23"/>
          <w:lang w:val="en-US" w:eastAsia="pt-BR"/>
        </w:rPr>
        <w:t xml:space="preserve"> afford to eat balanced meals have to rely on inexpensive non-nutritious food.</w:t>
      </w:r>
    </w:p>
    <w:p w:rsidR="00805E1B" w:rsidRPr="00805E1B" w:rsidRDefault="00805E1B" w:rsidP="00805E1B">
      <w:pPr>
        <w:numPr>
          <w:ilvl w:val="0"/>
          <w:numId w:val="2"/>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An adult had to cut the size of meals or skipped meals because there was not enough money for food.</w:t>
      </w:r>
    </w:p>
    <w:p w:rsidR="00805E1B" w:rsidRPr="00805E1B" w:rsidRDefault="00805E1B" w:rsidP="00805E1B">
      <w:pPr>
        <w:numPr>
          <w:ilvl w:val="0"/>
          <w:numId w:val="2"/>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They had to eaten less than they felt they should because there was not enough money for food.</w:t>
      </w:r>
    </w:p>
    <w:p w:rsidR="00805E1B" w:rsidRPr="00805E1B" w:rsidRDefault="00805E1B" w:rsidP="00805E1B">
      <w:pPr>
        <w:numPr>
          <w:ilvl w:val="0"/>
          <w:numId w:val="2"/>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They had been hungry but did not eat because they could not afford enough food.</w:t>
      </w:r>
    </w:p>
    <w:p w:rsidR="00805E1B" w:rsidRPr="00805E1B" w:rsidRDefault="00805E1B" w:rsidP="00805E1B">
      <w:pPr>
        <w:numPr>
          <w:ilvl w:val="0"/>
          <w:numId w:val="2"/>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They had to acquire food through socially unacceptable means such as charitable assistance, buying food on credit etc.</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Intra-household food dynamics and consequences during food insecurity </w:t>
      </w:r>
      <w:proofErr w:type="gramStart"/>
      <w:r w:rsidRPr="00805E1B">
        <w:rPr>
          <w:rFonts w:ascii="Georgia" w:eastAsia="Times New Roman" w:hAnsi="Georgia" w:cs="Times New Roman"/>
          <w:color w:val="000000"/>
          <w:sz w:val="23"/>
          <w:szCs w:val="23"/>
          <w:lang w:val="en-US" w:eastAsia="pt-BR"/>
        </w:rPr>
        <w:t>are depicted</w:t>
      </w:r>
      <w:proofErr w:type="gramEnd"/>
      <w:r w:rsidRPr="00805E1B">
        <w:rPr>
          <w:rFonts w:ascii="Georgia" w:eastAsia="Times New Roman" w:hAnsi="Georgia" w:cs="Times New Roman"/>
          <w:color w:val="000000"/>
          <w:sz w:val="23"/>
          <w:szCs w:val="23"/>
          <w:lang w:val="en-US" w:eastAsia="pt-BR"/>
        </w:rPr>
        <w:t xml:space="preserve"> in figure 1. </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center"/>
        <w:rPr>
          <w:rFonts w:ascii="Georgia" w:eastAsia="Times New Roman" w:hAnsi="Georgia" w:cs="Times New Roman"/>
          <w:color w:val="000000"/>
          <w:sz w:val="23"/>
          <w:szCs w:val="23"/>
          <w:lang w:eastAsia="pt-BR"/>
        </w:rPr>
      </w:pPr>
      <w:r w:rsidRPr="00805E1B">
        <w:rPr>
          <w:rFonts w:ascii="Georgia" w:eastAsia="Times New Roman" w:hAnsi="Georgia" w:cs="Times New Roman"/>
          <w:noProof/>
          <w:color w:val="0000FF"/>
          <w:sz w:val="23"/>
          <w:szCs w:val="23"/>
          <w:lang w:eastAsia="pt-BR"/>
        </w:rPr>
        <w:drawing>
          <wp:inline distT="0" distB="0" distL="0" distR="0">
            <wp:extent cx="3333750" cy="2583656"/>
            <wp:effectExtent l="0" t="0" r="0" b="7620"/>
            <wp:docPr id="4" name="Imagem 4" descr="http://1.bp.blogspot.com/-pWiztsgTmX8/UQPIFPI6CUI/AAAAAAAAAVM/7LFwLFORysY/s400/Intrahousehold+food+dynamic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pWiztsgTmX8/UQPIFPI6CUI/AAAAAAAAAVM/7LFwLFORysY/s400/Intrahousehold+food+dynamic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7065" cy="2586225"/>
                    </a:xfrm>
                    <a:prstGeom prst="rect">
                      <a:avLst/>
                    </a:prstGeom>
                    <a:noFill/>
                    <a:ln>
                      <a:noFill/>
                    </a:ln>
                  </pic:spPr>
                </pic:pic>
              </a:graphicData>
            </a:graphic>
          </wp:inline>
        </w:drawing>
      </w:r>
    </w:p>
    <w:p w:rsidR="00805E1B" w:rsidRPr="00805E1B" w:rsidRDefault="00805E1B" w:rsidP="00805E1B">
      <w:pPr>
        <w:shd w:val="clear" w:color="auto" w:fill="FFFFFF"/>
        <w:spacing w:after="240" w:line="240" w:lineRule="auto"/>
        <w:jc w:val="center"/>
        <w:rPr>
          <w:rFonts w:ascii="Georgia" w:eastAsia="Times New Roman" w:hAnsi="Georgia" w:cs="Times New Roman"/>
          <w:color w:val="000000"/>
          <w:sz w:val="23"/>
          <w:szCs w:val="23"/>
          <w:lang w:val="en-US" w:eastAsia="pt-BR"/>
        </w:rPr>
      </w:pPr>
      <w:r w:rsidRPr="00805E1B">
        <w:rPr>
          <w:rFonts w:ascii="Georgia" w:eastAsia="Times New Roman" w:hAnsi="Georgia" w:cs="Times New Roman"/>
          <w:b/>
          <w:bCs/>
          <w:color w:val="000000"/>
          <w:sz w:val="23"/>
          <w:szCs w:val="23"/>
          <w:lang w:val="en-US" w:eastAsia="pt-BR"/>
        </w:rPr>
        <w:t> Figure 1:</w:t>
      </w:r>
      <w:r w:rsidRPr="00805E1B">
        <w:rPr>
          <w:rFonts w:ascii="Georgia" w:eastAsia="Times New Roman" w:hAnsi="Georgia" w:cs="Times New Roman"/>
          <w:color w:val="000000"/>
          <w:sz w:val="23"/>
          <w:szCs w:val="23"/>
          <w:lang w:val="en-US" w:eastAsia="pt-BR"/>
        </w:rPr>
        <w:t> Consequences of Food Insecurity in Households. </w:t>
      </w:r>
      <w:r w:rsidRPr="00805E1B">
        <w:rPr>
          <w:rFonts w:ascii="Georgia" w:eastAsia="Times New Roman" w:hAnsi="Georgia" w:cs="Times New Roman"/>
          <w:color w:val="000000"/>
          <w:sz w:val="23"/>
          <w:szCs w:val="23"/>
          <w:lang w:val="en-US" w:eastAsia="pt-BR"/>
        </w:rPr>
        <w:br/>
      </w:r>
      <w:r w:rsidRPr="00805E1B">
        <w:rPr>
          <w:rFonts w:ascii="TimesNewRoman" w:eastAsia="Times New Roman" w:hAnsi="TimesNewRoman" w:cs="Times New Roman"/>
          <w:color w:val="000000"/>
          <w:sz w:val="20"/>
          <w:szCs w:val="20"/>
          <w:lang w:val="en-US" w:eastAsia="pt-BR"/>
        </w:rPr>
        <w:t xml:space="preserve">Adapted from Hamelin </w:t>
      </w:r>
      <w:proofErr w:type="gramStart"/>
      <w:r w:rsidRPr="00805E1B">
        <w:rPr>
          <w:rFonts w:ascii="TimesNewRoman" w:eastAsia="Times New Roman" w:hAnsi="TimesNewRoman" w:cs="Times New Roman"/>
          <w:color w:val="000000"/>
          <w:sz w:val="20"/>
          <w:szCs w:val="20"/>
          <w:lang w:val="en-US" w:eastAsia="pt-BR"/>
        </w:rPr>
        <w:t>et</w:t>
      </w:r>
      <w:proofErr w:type="gramEnd"/>
      <w:r w:rsidRPr="00805E1B">
        <w:rPr>
          <w:rFonts w:ascii="TimesNewRoman" w:eastAsia="Times New Roman" w:hAnsi="TimesNewRoman" w:cs="Times New Roman"/>
          <w:color w:val="000000"/>
          <w:sz w:val="20"/>
          <w:szCs w:val="20"/>
          <w:lang w:val="en-US" w:eastAsia="pt-BR"/>
        </w:rPr>
        <w:t>. al. (1999)</w:t>
      </w:r>
    </w:p>
    <w:p w:rsidR="00805E1B" w:rsidRPr="00805E1B" w:rsidRDefault="00805E1B" w:rsidP="00805E1B">
      <w:pPr>
        <w:shd w:val="clear" w:color="auto" w:fill="FFFFFF"/>
        <w:spacing w:after="0" w:line="240" w:lineRule="auto"/>
        <w:outlineLvl w:val="2"/>
        <w:rPr>
          <w:rFonts w:ascii="Georgia" w:eastAsia="Times New Roman" w:hAnsi="Georgia" w:cs="Times New Roman"/>
          <w:b/>
          <w:bCs/>
          <w:color w:val="000000"/>
          <w:sz w:val="27"/>
          <w:szCs w:val="27"/>
          <w:lang w:val="en-US" w:eastAsia="pt-BR"/>
        </w:rPr>
      </w:pPr>
    </w:p>
    <w:p w:rsidR="00805E1B" w:rsidRPr="00805E1B" w:rsidRDefault="00805E1B" w:rsidP="00805E1B">
      <w:pPr>
        <w:shd w:val="clear" w:color="auto" w:fill="FFFFFF"/>
        <w:spacing w:after="0" w:line="240" w:lineRule="auto"/>
        <w:outlineLvl w:val="2"/>
        <w:rPr>
          <w:rFonts w:ascii="Georgia" w:eastAsia="Times New Roman" w:hAnsi="Georgia" w:cs="Times New Roman"/>
          <w:b/>
          <w:bCs/>
          <w:color w:val="000000"/>
          <w:sz w:val="27"/>
          <w:szCs w:val="27"/>
          <w:lang w:val="en-US" w:eastAsia="pt-BR"/>
        </w:rPr>
      </w:pPr>
      <w:r w:rsidRPr="00805E1B">
        <w:rPr>
          <w:rFonts w:ascii="Georgia" w:eastAsia="Times New Roman" w:hAnsi="Georgia" w:cs="Times New Roman"/>
          <w:b/>
          <w:bCs/>
          <w:color w:val="000000"/>
          <w:sz w:val="27"/>
          <w:szCs w:val="27"/>
          <w:lang w:val="en-US" w:eastAsia="pt-BR"/>
        </w:rPr>
        <w:t>Types of Food Insecurity</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outlineLvl w:val="3"/>
        <w:rPr>
          <w:rFonts w:ascii="Georgia" w:eastAsia="Times New Roman" w:hAnsi="Georgia" w:cs="Times New Roman"/>
          <w:b/>
          <w:bCs/>
          <w:color w:val="000000"/>
          <w:sz w:val="24"/>
          <w:szCs w:val="24"/>
          <w:lang w:val="en-US" w:eastAsia="pt-BR"/>
        </w:rPr>
      </w:pPr>
      <w:r w:rsidRPr="00805E1B">
        <w:rPr>
          <w:rFonts w:ascii="Georgia" w:eastAsia="Times New Roman" w:hAnsi="Georgia" w:cs="Times New Roman"/>
          <w:b/>
          <w:bCs/>
          <w:color w:val="000000"/>
          <w:sz w:val="24"/>
          <w:szCs w:val="24"/>
          <w:lang w:val="en-US" w:eastAsia="pt-BR"/>
        </w:rPr>
        <w:t>Chronic Food Insecurity</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Lack of minimum requirement of food to the people for a sustained </w:t>
      </w:r>
      <w:proofErr w:type="gramStart"/>
      <w:r w:rsidRPr="00805E1B">
        <w:rPr>
          <w:rFonts w:ascii="Georgia" w:eastAsia="Times New Roman" w:hAnsi="Georgia" w:cs="Times New Roman"/>
          <w:color w:val="000000"/>
          <w:sz w:val="23"/>
          <w:szCs w:val="23"/>
          <w:lang w:val="en-US" w:eastAsia="pt-BR"/>
        </w:rPr>
        <w:t>period of time</w:t>
      </w:r>
      <w:proofErr w:type="gramEnd"/>
      <w:r w:rsidRPr="00805E1B">
        <w:rPr>
          <w:rFonts w:ascii="Georgia" w:eastAsia="Times New Roman" w:hAnsi="Georgia" w:cs="Times New Roman"/>
          <w:color w:val="000000"/>
          <w:sz w:val="23"/>
          <w:szCs w:val="23"/>
          <w:lang w:val="en-US" w:eastAsia="pt-BR"/>
        </w:rPr>
        <w:t xml:space="preserve"> due to extended periods of poverty, lack of assets and inadequate access to productive or financial resources can be called as Chronic Food Insecurity.</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outlineLvl w:val="3"/>
        <w:rPr>
          <w:rFonts w:ascii="Georgia" w:eastAsia="Times New Roman" w:hAnsi="Georgia" w:cs="Times New Roman"/>
          <w:b/>
          <w:bCs/>
          <w:color w:val="000000"/>
          <w:sz w:val="24"/>
          <w:szCs w:val="24"/>
          <w:lang w:val="en-US" w:eastAsia="pt-BR"/>
        </w:rPr>
      </w:pPr>
      <w:r w:rsidRPr="00805E1B">
        <w:rPr>
          <w:rFonts w:ascii="Georgia" w:eastAsia="Times New Roman" w:hAnsi="Georgia" w:cs="Times New Roman"/>
          <w:b/>
          <w:bCs/>
          <w:color w:val="000000"/>
          <w:sz w:val="24"/>
          <w:szCs w:val="24"/>
          <w:lang w:val="en-US" w:eastAsia="pt-BR"/>
        </w:rPr>
        <w:t>Acute or Transitory Food Insecurity</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Sudden lack of food or reduction in the ability to produce or access minimum requirement of food due to short-term shocks and fluctuations in food availability and food access, including year-to-year variations in domestic food production, food prices and household incomes </w:t>
      </w:r>
      <w:proofErr w:type="gramStart"/>
      <w:r w:rsidRPr="00805E1B">
        <w:rPr>
          <w:rFonts w:ascii="Georgia" w:eastAsia="Times New Roman" w:hAnsi="Georgia" w:cs="Times New Roman"/>
          <w:color w:val="000000"/>
          <w:sz w:val="23"/>
          <w:szCs w:val="23"/>
          <w:lang w:val="en-US" w:eastAsia="pt-BR"/>
        </w:rPr>
        <w:t>can be defied</w:t>
      </w:r>
      <w:proofErr w:type="gramEnd"/>
      <w:r w:rsidRPr="00805E1B">
        <w:rPr>
          <w:rFonts w:ascii="Georgia" w:eastAsia="Times New Roman" w:hAnsi="Georgia" w:cs="Times New Roman"/>
          <w:color w:val="000000"/>
          <w:sz w:val="23"/>
          <w:szCs w:val="23"/>
          <w:lang w:val="en-US" w:eastAsia="pt-BR"/>
        </w:rPr>
        <w:t xml:space="preserve"> as Acute or Transitory Food Insecurity.</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Default="00805E1B" w:rsidP="00805E1B">
      <w:pPr>
        <w:shd w:val="clear" w:color="auto" w:fill="FFFFFF"/>
        <w:spacing w:after="240" w:line="240" w:lineRule="auto"/>
        <w:outlineLvl w:val="1"/>
        <w:rPr>
          <w:rFonts w:ascii="inherit" w:eastAsia="Times New Roman" w:hAnsi="inherit" w:cs="Times New Roman"/>
          <w:b/>
          <w:bCs/>
          <w:color w:val="351C75"/>
          <w:sz w:val="36"/>
          <w:szCs w:val="36"/>
          <w:lang w:val="en-US" w:eastAsia="pt-BR"/>
        </w:rPr>
      </w:pPr>
    </w:p>
    <w:p w:rsidR="00805E1B" w:rsidRPr="00805E1B" w:rsidRDefault="00805E1B" w:rsidP="00805E1B">
      <w:pPr>
        <w:shd w:val="clear" w:color="auto" w:fill="FFFFFF"/>
        <w:spacing w:after="240" w:line="240" w:lineRule="auto"/>
        <w:outlineLvl w:val="1"/>
        <w:rPr>
          <w:rFonts w:ascii="Georgia" w:eastAsia="Times New Roman" w:hAnsi="Georgia" w:cs="Times New Roman"/>
          <w:b/>
          <w:bCs/>
          <w:color w:val="351C75"/>
          <w:sz w:val="21"/>
          <w:szCs w:val="21"/>
          <w:lang w:val="en-US" w:eastAsia="pt-BR"/>
        </w:rPr>
      </w:pPr>
      <w:bookmarkStart w:id="1" w:name="_GoBack"/>
      <w:bookmarkEnd w:id="1"/>
      <w:r w:rsidRPr="00805E1B">
        <w:rPr>
          <w:rFonts w:ascii="inherit" w:eastAsia="Times New Roman" w:hAnsi="inherit" w:cs="Times New Roman"/>
          <w:b/>
          <w:bCs/>
          <w:color w:val="351C75"/>
          <w:sz w:val="36"/>
          <w:szCs w:val="36"/>
          <w:lang w:val="en-US" w:eastAsia="pt-BR"/>
        </w:rPr>
        <w:lastRenderedPageBreak/>
        <w:t>Dimensions of Food Security</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Food security is the outcome of food system operating efficiently. Efficient food system contributes positively to all dimensions of food security. Following are the dimensions of food security (figure 2):</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outlineLvl w:val="2"/>
        <w:rPr>
          <w:rFonts w:ascii="Georgia" w:eastAsia="Times New Roman" w:hAnsi="Georgia" w:cs="Times New Roman"/>
          <w:b/>
          <w:bCs/>
          <w:color w:val="000000"/>
          <w:sz w:val="27"/>
          <w:szCs w:val="27"/>
          <w:lang w:val="en-US" w:eastAsia="pt-BR"/>
        </w:rPr>
      </w:pPr>
      <w:r w:rsidRPr="00805E1B">
        <w:rPr>
          <w:rFonts w:ascii="inherit" w:eastAsia="Times New Roman" w:hAnsi="inherit" w:cs="Times New Roman"/>
          <w:b/>
          <w:bCs/>
          <w:color w:val="000000"/>
          <w:sz w:val="24"/>
          <w:szCs w:val="24"/>
          <w:lang w:val="en-US" w:eastAsia="pt-BR"/>
        </w:rPr>
        <w:t>Food availability</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This dimension addresses supply side of the food security and expects sufficient quantities of quality food from domestic agriculture production or import. This is simple mathematical calculation weather the food available in certain territory/country is enough to feed the total population in that particular territory and calculated from the level of local agriculture production at that territory, stock levels and net import/export.</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This dimension of food security at different levels </w:t>
      </w:r>
      <w:proofErr w:type="gramStart"/>
      <w:r w:rsidRPr="00805E1B">
        <w:rPr>
          <w:rFonts w:ascii="Georgia" w:eastAsia="Times New Roman" w:hAnsi="Georgia" w:cs="Times New Roman"/>
          <w:color w:val="000000"/>
          <w:sz w:val="23"/>
          <w:szCs w:val="23"/>
          <w:lang w:val="en-US" w:eastAsia="pt-BR"/>
        </w:rPr>
        <w:t>can be assessed</w:t>
      </w:r>
      <w:proofErr w:type="gramEnd"/>
      <w:r w:rsidRPr="00805E1B">
        <w:rPr>
          <w:rFonts w:ascii="Georgia" w:eastAsia="Times New Roman" w:hAnsi="Georgia" w:cs="Times New Roman"/>
          <w:color w:val="000000"/>
          <w:sz w:val="23"/>
          <w:szCs w:val="23"/>
          <w:lang w:val="en-US" w:eastAsia="pt-BR"/>
        </w:rPr>
        <w:t xml:space="preserve"> by precipitation record, food balance sheet, food market survey, agricultural production planet. Similarly, indicators of food security for this dimension at different levels are fertility rate, food production, population flows, harvesting time, staple food production, food storage, consumption of wild foods etc.</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outlineLvl w:val="2"/>
        <w:rPr>
          <w:rFonts w:ascii="Georgia" w:eastAsia="Times New Roman" w:hAnsi="Georgia" w:cs="Times New Roman"/>
          <w:b/>
          <w:bCs/>
          <w:color w:val="000000"/>
          <w:sz w:val="27"/>
          <w:szCs w:val="27"/>
          <w:lang w:val="en-US" w:eastAsia="pt-BR"/>
        </w:rPr>
      </w:pPr>
      <w:r w:rsidRPr="00805E1B">
        <w:rPr>
          <w:rFonts w:ascii="inherit" w:eastAsia="Times New Roman" w:hAnsi="inherit" w:cs="Times New Roman"/>
          <w:b/>
          <w:bCs/>
          <w:color w:val="000000"/>
          <w:sz w:val="24"/>
          <w:szCs w:val="24"/>
          <w:lang w:val="en-US" w:eastAsia="pt-BR"/>
        </w:rPr>
        <w:t>Food access</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Having sufficient food at national level or at </w:t>
      </w:r>
      <w:proofErr w:type="gramStart"/>
      <w:r w:rsidRPr="00805E1B">
        <w:rPr>
          <w:rFonts w:ascii="Georgia" w:eastAsia="Times New Roman" w:hAnsi="Georgia" w:cs="Times New Roman"/>
          <w:color w:val="000000"/>
          <w:sz w:val="23"/>
          <w:szCs w:val="23"/>
          <w:lang w:val="en-US" w:eastAsia="pt-BR"/>
        </w:rPr>
        <w:t>certain</w:t>
      </w:r>
      <w:proofErr w:type="gramEnd"/>
      <w:r w:rsidRPr="00805E1B">
        <w:rPr>
          <w:rFonts w:ascii="Georgia" w:eastAsia="Times New Roman" w:hAnsi="Georgia" w:cs="Times New Roman"/>
          <w:color w:val="000000"/>
          <w:sz w:val="23"/>
          <w:szCs w:val="23"/>
          <w:lang w:val="en-US" w:eastAsia="pt-BR"/>
        </w:rPr>
        <w:t xml:space="preserve"> territory cannot be taken as the proof that all the household or individuals in the country/territory have enough food to eat. Food access is another dimension of food </w:t>
      </w:r>
      <w:proofErr w:type="gramStart"/>
      <w:r w:rsidRPr="00805E1B">
        <w:rPr>
          <w:rFonts w:ascii="Georgia" w:eastAsia="Times New Roman" w:hAnsi="Georgia" w:cs="Times New Roman"/>
          <w:color w:val="000000"/>
          <w:sz w:val="23"/>
          <w:szCs w:val="23"/>
          <w:lang w:val="en-US" w:eastAsia="pt-BR"/>
        </w:rPr>
        <w:t>security which</w:t>
      </w:r>
      <w:proofErr w:type="gramEnd"/>
      <w:r w:rsidRPr="00805E1B">
        <w:rPr>
          <w:rFonts w:ascii="Georgia" w:eastAsia="Times New Roman" w:hAnsi="Georgia" w:cs="Times New Roman"/>
          <w:color w:val="000000"/>
          <w:sz w:val="23"/>
          <w:szCs w:val="23"/>
          <w:lang w:val="en-US" w:eastAsia="pt-BR"/>
        </w:rPr>
        <w:t xml:space="preserve"> encompasses income, expenditure and buying capacity of households or individuals. Food access addresses whether the households or individuals have enough resources to acquire appropriate quantity of quality foods.</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Some of the indicators of this dimension at different levels are food price, wage rate, per capita food consumption, meal frequency, employment rate etc. and the dimension can be assessed by Vulnerability Analysis and mapping (VAM), Food Access Survey, Food Focus Group Discussion, Intra- household food frequency questionnaire etc. Interventions to improve this dimension of food security are inter alia on-farm, off-farm and non-farm employment creation, school-feeding program, breast –feeding campaign etc.</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outlineLvl w:val="2"/>
        <w:rPr>
          <w:rFonts w:ascii="Georgia" w:eastAsia="Times New Roman" w:hAnsi="Georgia" w:cs="Times New Roman"/>
          <w:b/>
          <w:bCs/>
          <w:color w:val="000000"/>
          <w:sz w:val="27"/>
          <w:szCs w:val="27"/>
          <w:lang w:eastAsia="pt-BR"/>
        </w:rPr>
      </w:pPr>
      <w:proofErr w:type="spellStart"/>
      <w:r w:rsidRPr="00805E1B">
        <w:rPr>
          <w:rFonts w:ascii="inherit" w:eastAsia="Times New Roman" w:hAnsi="inherit" w:cs="Times New Roman"/>
          <w:b/>
          <w:bCs/>
          <w:color w:val="000000"/>
          <w:sz w:val="24"/>
          <w:szCs w:val="24"/>
          <w:lang w:eastAsia="pt-BR"/>
        </w:rPr>
        <w:t>Food</w:t>
      </w:r>
      <w:proofErr w:type="spellEnd"/>
      <w:r w:rsidRPr="00805E1B">
        <w:rPr>
          <w:rFonts w:ascii="inherit" w:eastAsia="Times New Roman" w:hAnsi="inherit" w:cs="Times New Roman"/>
          <w:b/>
          <w:bCs/>
          <w:color w:val="000000"/>
          <w:sz w:val="24"/>
          <w:szCs w:val="24"/>
          <w:lang w:eastAsia="pt-BR"/>
        </w:rPr>
        <w:t xml:space="preserve"> </w:t>
      </w:r>
      <w:proofErr w:type="spellStart"/>
      <w:r w:rsidRPr="00805E1B">
        <w:rPr>
          <w:rFonts w:ascii="inherit" w:eastAsia="Times New Roman" w:hAnsi="inherit" w:cs="Times New Roman"/>
          <w:b/>
          <w:bCs/>
          <w:color w:val="000000"/>
          <w:sz w:val="24"/>
          <w:szCs w:val="24"/>
          <w:lang w:eastAsia="pt-BR"/>
        </w:rPr>
        <w:t>utilization</w:t>
      </w:r>
      <w:proofErr w:type="spellEnd"/>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Food utilization is another dimension of food </w:t>
      </w:r>
      <w:proofErr w:type="gramStart"/>
      <w:r w:rsidRPr="00805E1B">
        <w:rPr>
          <w:rFonts w:ascii="Georgia" w:eastAsia="Times New Roman" w:hAnsi="Georgia" w:cs="Times New Roman"/>
          <w:color w:val="000000"/>
          <w:sz w:val="23"/>
          <w:szCs w:val="23"/>
          <w:lang w:val="en-US" w:eastAsia="pt-BR"/>
        </w:rPr>
        <w:t>security which</w:t>
      </w:r>
      <w:proofErr w:type="gramEnd"/>
      <w:r w:rsidRPr="00805E1B">
        <w:rPr>
          <w:rFonts w:ascii="Georgia" w:eastAsia="Times New Roman" w:hAnsi="Georgia" w:cs="Times New Roman"/>
          <w:color w:val="000000"/>
          <w:sz w:val="23"/>
          <w:szCs w:val="23"/>
          <w:lang w:val="en-US" w:eastAsia="pt-BR"/>
        </w:rPr>
        <w:t xml:space="preserve"> addresses not only how much food the people eat but also what and how they eat. It also covers the food preparation, intra-household food distribution, water and sanitation and health care practices. The nutritional outcome of the food eaten by an individual will be appropriate and optimum only when food is prepared/cooked properly, there is adequate diversity of the diet and proper feeding and caring practices </w:t>
      </w:r>
      <w:proofErr w:type="gramStart"/>
      <w:r w:rsidRPr="00805E1B">
        <w:rPr>
          <w:rFonts w:ascii="Georgia" w:eastAsia="Times New Roman" w:hAnsi="Georgia" w:cs="Times New Roman"/>
          <w:color w:val="000000"/>
          <w:sz w:val="23"/>
          <w:szCs w:val="23"/>
          <w:lang w:val="en-US" w:eastAsia="pt-BR"/>
        </w:rPr>
        <w:t>are practiced</w:t>
      </w:r>
      <w:proofErr w:type="gramEnd"/>
      <w:r w:rsidRPr="00805E1B">
        <w:rPr>
          <w:rFonts w:ascii="Georgia" w:eastAsia="Times New Roman" w:hAnsi="Georgia" w:cs="Times New Roman"/>
          <w:color w:val="000000"/>
          <w:sz w:val="23"/>
          <w:szCs w:val="23"/>
          <w:lang w:val="en-US" w:eastAsia="pt-BR"/>
        </w:rPr>
        <w:t>.</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Stunting rate, wasting rate, prevention of </w:t>
      </w:r>
      <w:proofErr w:type="spellStart"/>
      <w:r w:rsidRPr="00805E1B">
        <w:rPr>
          <w:rFonts w:ascii="Georgia" w:eastAsia="Times New Roman" w:hAnsi="Georgia" w:cs="Times New Roman"/>
          <w:color w:val="000000"/>
          <w:sz w:val="23"/>
          <w:szCs w:val="23"/>
          <w:lang w:val="en-US" w:eastAsia="pt-BR"/>
        </w:rPr>
        <w:t>diarrhoeal</w:t>
      </w:r>
      <w:proofErr w:type="spellEnd"/>
      <w:r w:rsidRPr="00805E1B">
        <w:rPr>
          <w:rFonts w:ascii="Georgia" w:eastAsia="Times New Roman" w:hAnsi="Georgia" w:cs="Times New Roman"/>
          <w:color w:val="000000"/>
          <w:sz w:val="23"/>
          <w:szCs w:val="23"/>
          <w:lang w:val="en-US" w:eastAsia="pt-BR"/>
        </w:rPr>
        <w:t xml:space="preserve"> diseases, latrine usage, weight-for-age, </w:t>
      </w:r>
      <w:proofErr w:type="spellStart"/>
      <w:r w:rsidRPr="00805E1B">
        <w:rPr>
          <w:rFonts w:ascii="Georgia" w:eastAsia="Times New Roman" w:hAnsi="Georgia" w:cs="Times New Roman"/>
          <w:color w:val="000000"/>
          <w:sz w:val="23"/>
          <w:szCs w:val="23"/>
          <w:lang w:val="en-US" w:eastAsia="pt-BR"/>
        </w:rPr>
        <w:t>goitre</w:t>
      </w:r>
      <w:proofErr w:type="spellEnd"/>
      <w:r w:rsidRPr="00805E1B">
        <w:rPr>
          <w:rFonts w:ascii="Georgia" w:eastAsia="Times New Roman" w:hAnsi="Georgia" w:cs="Times New Roman"/>
          <w:color w:val="000000"/>
          <w:sz w:val="23"/>
          <w:szCs w:val="23"/>
          <w:lang w:val="en-US" w:eastAsia="pt-BR"/>
        </w:rPr>
        <w:t xml:space="preserve">, </w:t>
      </w:r>
      <w:proofErr w:type="spellStart"/>
      <w:r w:rsidRPr="00805E1B">
        <w:rPr>
          <w:rFonts w:ascii="Georgia" w:eastAsia="Times New Roman" w:hAnsi="Georgia" w:cs="Times New Roman"/>
          <w:color w:val="000000"/>
          <w:sz w:val="23"/>
          <w:szCs w:val="23"/>
          <w:lang w:val="en-US" w:eastAsia="pt-BR"/>
        </w:rPr>
        <w:t>anaemia</w:t>
      </w:r>
      <w:proofErr w:type="spellEnd"/>
      <w:r w:rsidRPr="00805E1B">
        <w:rPr>
          <w:rFonts w:ascii="Georgia" w:eastAsia="Times New Roman" w:hAnsi="Georgia" w:cs="Times New Roman"/>
          <w:color w:val="000000"/>
          <w:sz w:val="23"/>
          <w:szCs w:val="23"/>
          <w:lang w:val="en-US" w:eastAsia="pt-BR"/>
        </w:rPr>
        <w:t xml:space="preserve">, night blindness </w:t>
      </w:r>
      <w:proofErr w:type="spellStart"/>
      <w:r w:rsidRPr="00805E1B">
        <w:rPr>
          <w:rFonts w:ascii="Georgia" w:eastAsia="Times New Roman" w:hAnsi="Georgia" w:cs="Times New Roman"/>
          <w:color w:val="000000"/>
          <w:sz w:val="23"/>
          <w:szCs w:val="23"/>
          <w:lang w:val="en-US" w:eastAsia="pt-BR"/>
        </w:rPr>
        <w:t>etc</w:t>
      </w:r>
      <w:proofErr w:type="spellEnd"/>
      <w:r w:rsidRPr="00805E1B">
        <w:rPr>
          <w:rFonts w:ascii="Georgia" w:eastAsia="Times New Roman" w:hAnsi="Georgia" w:cs="Times New Roman"/>
          <w:color w:val="000000"/>
          <w:sz w:val="23"/>
          <w:szCs w:val="23"/>
          <w:lang w:val="en-US" w:eastAsia="pt-BR"/>
        </w:rPr>
        <w:t xml:space="preserve"> are the indicators at different level for this </w:t>
      </w:r>
      <w:proofErr w:type="gramStart"/>
      <w:r w:rsidRPr="00805E1B">
        <w:rPr>
          <w:rFonts w:ascii="Georgia" w:eastAsia="Times New Roman" w:hAnsi="Georgia" w:cs="Times New Roman"/>
          <w:color w:val="000000"/>
          <w:sz w:val="23"/>
          <w:szCs w:val="23"/>
          <w:lang w:val="en-US" w:eastAsia="pt-BR"/>
        </w:rPr>
        <w:t>dimensions which can be assessed by demographic</w:t>
      </w:r>
      <w:proofErr w:type="gramEnd"/>
      <w:r w:rsidRPr="00805E1B">
        <w:rPr>
          <w:rFonts w:ascii="Georgia" w:eastAsia="Times New Roman" w:hAnsi="Georgia" w:cs="Times New Roman"/>
          <w:color w:val="000000"/>
          <w:sz w:val="23"/>
          <w:szCs w:val="23"/>
          <w:lang w:val="en-US" w:eastAsia="pt-BR"/>
        </w:rPr>
        <w:t xml:space="preserve"> and health survey, immunization chart etc.</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outlineLvl w:val="2"/>
        <w:rPr>
          <w:rFonts w:ascii="Georgia" w:eastAsia="Times New Roman" w:hAnsi="Georgia" w:cs="Times New Roman"/>
          <w:b/>
          <w:bCs/>
          <w:color w:val="000000"/>
          <w:sz w:val="27"/>
          <w:szCs w:val="27"/>
          <w:lang w:val="en-US" w:eastAsia="pt-BR"/>
        </w:rPr>
      </w:pPr>
      <w:r w:rsidRPr="00805E1B">
        <w:rPr>
          <w:rFonts w:ascii="inherit" w:eastAsia="Times New Roman" w:hAnsi="inherit" w:cs="Times New Roman"/>
          <w:b/>
          <w:bCs/>
          <w:color w:val="000000"/>
          <w:sz w:val="24"/>
          <w:szCs w:val="24"/>
          <w:lang w:val="en-US" w:eastAsia="pt-BR"/>
        </w:rPr>
        <w:t>Stability</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This dimension addresses the stability of the other three dimensions over time.  People </w:t>
      </w:r>
      <w:proofErr w:type="gramStart"/>
      <w:r w:rsidRPr="00805E1B">
        <w:rPr>
          <w:rFonts w:ascii="Georgia" w:eastAsia="Times New Roman" w:hAnsi="Georgia" w:cs="Times New Roman"/>
          <w:color w:val="000000"/>
          <w:sz w:val="23"/>
          <w:szCs w:val="23"/>
          <w:lang w:val="en-US" w:eastAsia="pt-BR"/>
        </w:rPr>
        <w:t>cannot be considered</w:t>
      </w:r>
      <w:proofErr w:type="gramEnd"/>
      <w:r w:rsidRPr="00805E1B">
        <w:rPr>
          <w:rFonts w:ascii="Georgia" w:eastAsia="Times New Roman" w:hAnsi="Georgia" w:cs="Times New Roman"/>
          <w:color w:val="000000"/>
          <w:sz w:val="23"/>
          <w:szCs w:val="23"/>
          <w:lang w:val="en-US" w:eastAsia="pt-BR"/>
        </w:rPr>
        <w:t xml:space="preserve"> food secure until they feel so and they do not feel food secure until there is stability of availability, accessibility and proper utilization condition. Instability of market price of staple food and inadequate risk baring capacity of the people in the case of adverse condition (e.g. natural disaster, unexpected weather </w:t>
      </w:r>
      <w:proofErr w:type="spellStart"/>
      <w:r w:rsidRPr="00805E1B">
        <w:rPr>
          <w:rFonts w:ascii="Georgia" w:eastAsia="Times New Roman" w:hAnsi="Georgia" w:cs="Times New Roman"/>
          <w:color w:val="000000"/>
          <w:sz w:val="23"/>
          <w:szCs w:val="23"/>
          <w:lang w:val="en-US" w:eastAsia="pt-BR"/>
        </w:rPr>
        <w:t>etc</w:t>
      </w:r>
      <w:proofErr w:type="spellEnd"/>
      <w:r w:rsidRPr="00805E1B">
        <w:rPr>
          <w:rFonts w:ascii="Georgia" w:eastAsia="Times New Roman" w:hAnsi="Georgia" w:cs="Times New Roman"/>
          <w:color w:val="000000"/>
          <w:sz w:val="23"/>
          <w:szCs w:val="23"/>
          <w:lang w:val="en-US" w:eastAsia="pt-BR"/>
        </w:rPr>
        <w:t>), political instability and unemployment are the major factors affecting stability of the dimensions of food security.</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This dimension of food security can be assessed by Global Information Early Warning System, Anthropometric survey, weighing chart of pregnant women </w:t>
      </w:r>
      <w:proofErr w:type="spellStart"/>
      <w:r w:rsidRPr="00805E1B">
        <w:rPr>
          <w:rFonts w:ascii="Georgia" w:eastAsia="Times New Roman" w:hAnsi="Georgia" w:cs="Times New Roman"/>
          <w:color w:val="000000"/>
          <w:sz w:val="23"/>
          <w:szCs w:val="23"/>
          <w:lang w:val="en-US" w:eastAsia="pt-BR"/>
        </w:rPr>
        <w:t>etc</w:t>
      </w:r>
      <w:proofErr w:type="spellEnd"/>
      <w:r w:rsidRPr="00805E1B">
        <w:rPr>
          <w:rFonts w:ascii="Georgia" w:eastAsia="Times New Roman" w:hAnsi="Georgia" w:cs="Times New Roman"/>
          <w:color w:val="000000"/>
          <w:sz w:val="23"/>
          <w:szCs w:val="23"/>
          <w:lang w:val="en-US" w:eastAsia="pt-BR"/>
        </w:rPr>
        <w:t xml:space="preserve"> against certain indicators like food price fluctuation, women etc. against certain indicators like food price fluctuation, women's BMI, pre-harvest </w:t>
      </w:r>
      <w:r w:rsidRPr="00805E1B">
        <w:rPr>
          <w:rFonts w:ascii="Georgia" w:eastAsia="Times New Roman" w:hAnsi="Georgia" w:cs="Times New Roman"/>
          <w:color w:val="000000"/>
          <w:sz w:val="23"/>
          <w:szCs w:val="23"/>
          <w:lang w:val="en-US" w:eastAsia="pt-BR"/>
        </w:rPr>
        <w:lastRenderedPageBreak/>
        <w:t>food practice, migration etc. Interventions to address this dimension are saving and loan policy, inter-household food exchange, grain bank, food storage etc.</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center"/>
        <w:rPr>
          <w:rFonts w:ascii="Georgia" w:eastAsia="Times New Roman" w:hAnsi="Georgia" w:cs="Times New Roman"/>
          <w:color w:val="000000"/>
          <w:sz w:val="23"/>
          <w:szCs w:val="23"/>
          <w:lang w:eastAsia="pt-BR"/>
        </w:rPr>
      </w:pPr>
      <w:r w:rsidRPr="00805E1B">
        <w:rPr>
          <w:rFonts w:ascii="Georgia" w:eastAsia="Times New Roman" w:hAnsi="Georgia" w:cs="Times New Roman"/>
          <w:noProof/>
          <w:color w:val="0000FF"/>
          <w:sz w:val="23"/>
          <w:szCs w:val="23"/>
          <w:lang w:eastAsia="pt-BR"/>
        </w:rPr>
        <w:drawing>
          <wp:inline distT="0" distB="0" distL="0" distR="0">
            <wp:extent cx="2762250" cy="2120026"/>
            <wp:effectExtent l="0" t="0" r="0" b="0"/>
            <wp:docPr id="3" name="Imagem 3" descr="http://4.bp.blogspot.com/-CGAmsBS52jg/UQPJhYOafLI/AAAAAAAAAVg/d0NrUtzkiTM/s400/Dimension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CGAmsBS52jg/UQPJhYOafLI/AAAAAAAAAVg/d0NrUtzkiTM/s400/Dimension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5138" cy="2129918"/>
                    </a:xfrm>
                    <a:prstGeom prst="rect">
                      <a:avLst/>
                    </a:prstGeom>
                    <a:noFill/>
                    <a:ln>
                      <a:noFill/>
                    </a:ln>
                  </pic:spPr>
                </pic:pic>
              </a:graphicData>
            </a:graphic>
          </wp:inline>
        </w:drawing>
      </w:r>
    </w:p>
    <w:p w:rsidR="00805E1B" w:rsidRPr="00805E1B" w:rsidRDefault="00805E1B" w:rsidP="00805E1B">
      <w:pPr>
        <w:shd w:val="clear" w:color="auto" w:fill="FFFFFF"/>
        <w:spacing w:after="0" w:line="240" w:lineRule="auto"/>
        <w:jc w:val="center"/>
        <w:rPr>
          <w:rFonts w:ascii="Georgia" w:eastAsia="Times New Roman" w:hAnsi="Georgia" w:cs="Times New Roman"/>
          <w:color w:val="000000"/>
          <w:sz w:val="23"/>
          <w:szCs w:val="23"/>
          <w:lang w:val="en-US" w:eastAsia="pt-BR"/>
        </w:rPr>
      </w:pPr>
      <w:r w:rsidRPr="00805E1B">
        <w:rPr>
          <w:rFonts w:ascii="Georgia" w:eastAsia="Times New Roman" w:hAnsi="Georgia" w:cs="Times New Roman"/>
          <w:b/>
          <w:bCs/>
          <w:color w:val="000000"/>
          <w:sz w:val="23"/>
          <w:szCs w:val="23"/>
          <w:lang w:val="en-US" w:eastAsia="pt-BR"/>
        </w:rPr>
        <w:t> Figure 2:</w:t>
      </w:r>
      <w:r w:rsidRPr="00805E1B">
        <w:rPr>
          <w:rFonts w:ascii="Georgia" w:eastAsia="Times New Roman" w:hAnsi="Georgia" w:cs="Times New Roman"/>
          <w:color w:val="000000"/>
          <w:sz w:val="23"/>
          <w:szCs w:val="23"/>
          <w:lang w:val="en-US" w:eastAsia="pt-BR"/>
        </w:rPr>
        <w:t> Dimensions of Food Security</w:t>
      </w:r>
    </w:p>
    <w:p w:rsidR="00805E1B" w:rsidRPr="00805E1B" w:rsidRDefault="00805E1B" w:rsidP="00805E1B">
      <w:pPr>
        <w:shd w:val="clear" w:color="auto" w:fill="FFFFFF"/>
        <w:spacing w:after="0" w:line="240" w:lineRule="auto"/>
        <w:jc w:val="center"/>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b/>
          <w:bCs/>
          <w:color w:val="351C75"/>
          <w:sz w:val="21"/>
          <w:szCs w:val="21"/>
          <w:lang w:val="en-US" w:eastAsia="pt-BR"/>
        </w:rPr>
      </w:pPr>
      <w:r w:rsidRPr="00805E1B">
        <w:rPr>
          <w:rFonts w:ascii="Georgia" w:eastAsia="Times New Roman" w:hAnsi="Georgia" w:cs="Times New Roman"/>
          <w:color w:val="000000"/>
          <w:sz w:val="23"/>
          <w:szCs w:val="23"/>
          <w:lang w:val="en-US" w:eastAsia="pt-BR"/>
        </w:rPr>
        <w:t xml:space="preserve">In summary, Availability covers whether adequate food is ready at people's disposal while Access ensures if all households and individuals have adequate resources to obtain the food they need </w:t>
      </w:r>
      <w:proofErr w:type="gramStart"/>
      <w:r w:rsidRPr="00805E1B">
        <w:rPr>
          <w:rFonts w:ascii="Georgia" w:eastAsia="Times New Roman" w:hAnsi="Georgia" w:cs="Times New Roman"/>
          <w:color w:val="000000"/>
          <w:sz w:val="23"/>
          <w:szCs w:val="23"/>
          <w:lang w:val="en-US" w:eastAsia="pt-BR"/>
        </w:rPr>
        <w:t>either through production or purchase</w:t>
      </w:r>
      <w:proofErr w:type="gramEnd"/>
      <w:r w:rsidRPr="00805E1B">
        <w:rPr>
          <w:rFonts w:ascii="Georgia" w:eastAsia="Times New Roman" w:hAnsi="Georgia" w:cs="Times New Roman"/>
          <w:color w:val="000000"/>
          <w:sz w:val="23"/>
          <w:szCs w:val="23"/>
          <w:lang w:val="en-US" w:eastAsia="pt-BR"/>
        </w:rPr>
        <w:t xml:space="preserve">. </w:t>
      </w:r>
      <w:proofErr w:type="gramStart"/>
      <w:r w:rsidRPr="00805E1B">
        <w:rPr>
          <w:rFonts w:ascii="Georgia" w:eastAsia="Times New Roman" w:hAnsi="Georgia" w:cs="Times New Roman"/>
          <w:color w:val="000000"/>
          <w:sz w:val="23"/>
          <w:szCs w:val="23"/>
          <w:lang w:val="en-US" w:eastAsia="pt-BR"/>
        </w:rPr>
        <w:t>Similarly</w:t>
      </w:r>
      <w:proofErr w:type="gramEnd"/>
      <w:r w:rsidRPr="00805E1B">
        <w:rPr>
          <w:rFonts w:ascii="Georgia" w:eastAsia="Times New Roman" w:hAnsi="Georgia" w:cs="Times New Roman"/>
          <w:color w:val="000000"/>
          <w:sz w:val="23"/>
          <w:szCs w:val="23"/>
          <w:lang w:val="en-US" w:eastAsia="pt-BR"/>
        </w:rPr>
        <w:t xml:space="preserve"> utilization is about human body function to adequately ingest, digest and metabolize the food. Stability is about assurance of continuation of fore-mentioned dimensions.</w:t>
      </w:r>
      <w:r w:rsidRPr="00805E1B">
        <w:rPr>
          <w:rFonts w:ascii="Georgia" w:eastAsia="Times New Roman" w:hAnsi="Georgia" w:cs="Times New Roman"/>
          <w:color w:val="000000"/>
          <w:sz w:val="23"/>
          <w:szCs w:val="23"/>
          <w:lang w:val="en-US" w:eastAsia="pt-BR"/>
        </w:rPr>
        <w:br/>
      </w:r>
      <w:r w:rsidRPr="00805E1B">
        <w:rPr>
          <w:rFonts w:ascii="Georgia" w:eastAsia="Times New Roman" w:hAnsi="Georgia" w:cs="Times New Roman"/>
          <w:color w:val="000000"/>
          <w:sz w:val="23"/>
          <w:szCs w:val="23"/>
          <w:lang w:val="en-US" w:eastAsia="pt-BR"/>
        </w:rPr>
        <w:br/>
      </w:r>
      <w:r w:rsidRPr="00805E1B">
        <w:rPr>
          <w:rFonts w:ascii="inherit" w:eastAsia="Times New Roman" w:hAnsi="inherit" w:cs="Times New Roman"/>
          <w:b/>
          <w:bCs/>
          <w:color w:val="351C75"/>
          <w:sz w:val="36"/>
          <w:szCs w:val="36"/>
          <w:lang w:val="en-US" w:eastAsia="pt-BR"/>
        </w:rPr>
        <w:t>Integrated Food Security Phase Classification (IPC)</w:t>
      </w: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The integrated Food Security Phase Classification (IPC) is a tool to classify severity of food insecurity based on a range of livelihood needs. </w:t>
      </w:r>
      <w:proofErr w:type="gramStart"/>
      <w:r w:rsidRPr="00805E1B">
        <w:rPr>
          <w:rFonts w:ascii="Georgia" w:eastAsia="Times New Roman" w:hAnsi="Georgia" w:cs="Times New Roman"/>
          <w:color w:val="000000"/>
          <w:sz w:val="23"/>
          <w:szCs w:val="23"/>
          <w:lang w:val="en-US" w:eastAsia="pt-BR"/>
        </w:rPr>
        <w:t>This is a standardized framework for situation analysis expressed in a scale that integrates food security, nutrition</w:t>
      </w:r>
      <w:proofErr w:type="gramEnd"/>
      <w:r w:rsidRPr="00805E1B">
        <w:rPr>
          <w:rFonts w:ascii="Georgia" w:eastAsia="Times New Roman" w:hAnsi="Georgia" w:cs="Times New Roman"/>
          <w:color w:val="000000"/>
          <w:sz w:val="23"/>
          <w:szCs w:val="23"/>
          <w:lang w:val="en-US" w:eastAsia="pt-BR"/>
        </w:rPr>
        <w:t xml:space="preserve"> and livelihood related information into a clear statement of food security status.</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outlineLvl w:val="2"/>
        <w:rPr>
          <w:rFonts w:ascii="Georgia" w:eastAsia="Times New Roman" w:hAnsi="Georgia" w:cs="Times New Roman"/>
          <w:b/>
          <w:bCs/>
          <w:color w:val="000000"/>
          <w:sz w:val="27"/>
          <w:szCs w:val="27"/>
          <w:lang w:eastAsia="pt-BR"/>
        </w:rPr>
      </w:pPr>
      <w:proofErr w:type="spellStart"/>
      <w:r w:rsidRPr="00805E1B">
        <w:rPr>
          <w:rFonts w:ascii="inherit" w:eastAsia="Times New Roman" w:hAnsi="inherit" w:cs="Times New Roman"/>
          <w:b/>
          <w:bCs/>
          <w:color w:val="000000"/>
          <w:sz w:val="24"/>
          <w:szCs w:val="24"/>
          <w:lang w:eastAsia="pt-BR"/>
        </w:rPr>
        <w:t>Objectives</w:t>
      </w:r>
      <w:proofErr w:type="spellEnd"/>
      <w:r w:rsidRPr="00805E1B">
        <w:rPr>
          <w:rFonts w:ascii="inherit" w:eastAsia="Times New Roman" w:hAnsi="inherit" w:cs="Times New Roman"/>
          <w:b/>
          <w:bCs/>
          <w:color w:val="000000"/>
          <w:sz w:val="24"/>
          <w:szCs w:val="24"/>
          <w:lang w:eastAsia="pt-BR"/>
        </w:rPr>
        <w:t xml:space="preserve"> </w:t>
      </w:r>
      <w:proofErr w:type="spellStart"/>
      <w:r w:rsidRPr="00805E1B">
        <w:rPr>
          <w:rFonts w:ascii="inherit" w:eastAsia="Times New Roman" w:hAnsi="inherit" w:cs="Times New Roman"/>
          <w:b/>
          <w:bCs/>
          <w:color w:val="000000"/>
          <w:sz w:val="24"/>
          <w:szCs w:val="24"/>
          <w:lang w:eastAsia="pt-BR"/>
        </w:rPr>
        <w:t>of</w:t>
      </w:r>
      <w:proofErr w:type="spellEnd"/>
      <w:r w:rsidRPr="00805E1B">
        <w:rPr>
          <w:rFonts w:ascii="inherit" w:eastAsia="Times New Roman" w:hAnsi="inherit" w:cs="Times New Roman"/>
          <w:b/>
          <w:bCs/>
          <w:color w:val="000000"/>
          <w:sz w:val="24"/>
          <w:szCs w:val="24"/>
          <w:lang w:eastAsia="pt-BR"/>
        </w:rPr>
        <w:t xml:space="preserve"> IPC</w:t>
      </w:r>
    </w:p>
    <w:p w:rsidR="00805E1B" w:rsidRPr="00805E1B" w:rsidRDefault="00805E1B" w:rsidP="00805E1B">
      <w:pPr>
        <w:numPr>
          <w:ilvl w:val="0"/>
          <w:numId w:val="3"/>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Provide technical consensus and a common language for classifying severity and causes of food insecurity situations.</w:t>
      </w:r>
    </w:p>
    <w:p w:rsidR="00805E1B" w:rsidRPr="00805E1B" w:rsidRDefault="00805E1B" w:rsidP="00805E1B">
      <w:pPr>
        <w:numPr>
          <w:ilvl w:val="0"/>
          <w:numId w:val="3"/>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Promote transparency about food security situation through </w:t>
      </w:r>
      <w:proofErr w:type="gramStart"/>
      <w:r w:rsidRPr="00805E1B">
        <w:rPr>
          <w:rFonts w:ascii="Georgia" w:eastAsia="Times New Roman" w:hAnsi="Georgia" w:cs="Times New Roman"/>
          <w:color w:val="000000"/>
          <w:sz w:val="23"/>
          <w:szCs w:val="23"/>
          <w:lang w:val="en-US" w:eastAsia="pt-BR"/>
        </w:rPr>
        <w:t>evidence based</w:t>
      </w:r>
      <w:proofErr w:type="gramEnd"/>
      <w:r w:rsidRPr="00805E1B">
        <w:rPr>
          <w:rFonts w:ascii="Georgia" w:eastAsia="Times New Roman" w:hAnsi="Georgia" w:cs="Times New Roman"/>
          <w:color w:val="000000"/>
          <w:sz w:val="23"/>
          <w:szCs w:val="23"/>
          <w:lang w:val="en-US" w:eastAsia="pt-BR"/>
        </w:rPr>
        <w:t xml:space="preserve"> analysis.</w:t>
      </w:r>
    </w:p>
    <w:p w:rsidR="00805E1B" w:rsidRPr="00805E1B" w:rsidRDefault="00805E1B" w:rsidP="00805E1B">
      <w:pPr>
        <w:numPr>
          <w:ilvl w:val="0"/>
          <w:numId w:val="3"/>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Communicate about the food security situation to decision makers</w:t>
      </w:r>
    </w:p>
    <w:p w:rsidR="00805E1B" w:rsidRPr="00805E1B" w:rsidRDefault="00805E1B" w:rsidP="00805E1B">
      <w:pPr>
        <w:numPr>
          <w:ilvl w:val="0"/>
          <w:numId w:val="3"/>
        </w:numPr>
        <w:shd w:val="clear" w:color="auto" w:fill="FFFFFF"/>
        <w:spacing w:after="60" w:line="240" w:lineRule="auto"/>
        <w:ind w:left="0" w:firstLine="0"/>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Provide basis for current and early warning projections. </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There are </w:t>
      </w:r>
      <w:proofErr w:type="gramStart"/>
      <w:r w:rsidRPr="00805E1B">
        <w:rPr>
          <w:rFonts w:ascii="Georgia" w:eastAsia="Times New Roman" w:hAnsi="Georgia" w:cs="Times New Roman"/>
          <w:color w:val="000000"/>
          <w:sz w:val="23"/>
          <w:szCs w:val="23"/>
          <w:lang w:val="en-US" w:eastAsia="pt-BR"/>
        </w:rPr>
        <w:t>4</w:t>
      </w:r>
      <w:proofErr w:type="gramEnd"/>
      <w:r w:rsidRPr="00805E1B">
        <w:rPr>
          <w:rFonts w:ascii="Georgia" w:eastAsia="Times New Roman" w:hAnsi="Georgia" w:cs="Times New Roman"/>
          <w:color w:val="000000"/>
          <w:sz w:val="23"/>
          <w:szCs w:val="23"/>
          <w:lang w:val="en-US" w:eastAsia="pt-BR"/>
        </w:rPr>
        <w:t xml:space="preserve"> components of the IPC: (1) Reference Table (2) Analysis Template (3) Cartographic Protocols (4) Population Table.</w:t>
      </w:r>
    </w:p>
    <w:p w:rsidR="00805E1B" w:rsidRPr="00805E1B" w:rsidRDefault="00805E1B" w:rsidP="00805E1B">
      <w:pPr>
        <w:shd w:val="clear" w:color="auto" w:fill="FFFFFF"/>
        <w:spacing w:after="0" w:line="240" w:lineRule="auto"/>
        <w:rPr>
          <w:rFonts w:ascii="Georgia" w:eastAsia="Times New Roman" w:hAnsi="Georgia" w:cs="Times New Roman"/>
          <w:color w:val="000000"/>
          <w:sz w:val="23"/>
          <w:szCs w:val="23"/>
          <w:lang w:val="en-US" w:eastAsia="pt-BR"/>
        </w:rPr>
      </w:pPr>
    </w:p>
    <w:p w:rsidR="00805E1B" w:rsidRPr="00805E1B" w:rsidRDefault="00805E1B" w:rsidP="00805E1B">
      <w:pPr>
        <w:shd w:val="clear" w:color="auto" w:fill="FFFFFF"/>
        <w:spacing w:after="0" w:line="240" w:lineRule="auto"/>
        <w:jc w:val="both"/>
        <w:rPr>
          <w:rFonts w:ascii="Georgia" w:eastAsia="Times New Roman" w:hAnsi="Georgia" w:cs="Times New Roman"/>
          <w:color w:val="000000"/>
          <w:sz w:val="23"/>
          <w:szCs w:val="23"/>
          <w:lang w:val="en-US" w:eastAsia="pt-BR"/>
        </w:rPr>
      </w:pPr>
      <w:r w:rsidRPr="00805E1B">
        <w:rPr>
          <w:rFonts w:ascii="Georgia" w:eastAsia="Times New Roman" w:hAnsi="Georgia" w:cs="Times New Roman"/>
          <w:color w:val="000000"/>
          <w:sz w:val="23"/>
          <w:szCs w:val="23"/>
          <w:lang w:val="en-US" w:eastAsia="pt-BR"/>
        </w:rPr>
        <w:t xml:space="preserve">This system classify food security/insecurity into 5 different phases (figure 3) by </w:t>
      </w:r>
      <w:proofErr w:type="spellStart"/>
      <w:r w:rsidRPr="00805E1B">
        <w:rPr>
          <w:rFonts w:ascii="Georgia" w:eastAsia="Times New Roman" w:hAnsi="Georgia" w:cs="Times New Roman"/>
          <w:color w:val="000000"/>
          <w:sz w:val="23"/>
          <w:szCs w:val="23"/>
          <w:lang w:val="en-US" w:eastAsia="pt-BR"/>
        </w:rPr>
        <w:t>analysing</w:t>
      </w:r>
      <w:proofErr w:type="spellEnd"/>
      <w:r w:rsidRPr="00805E1B">
        <w:rPr>
          <w:rFonts w:ascii="Georgia" w:eastAsia="Times New Roman" w:hAnsi="Georgia" w:cs="Times New Roman"/>
          <w:color w:val="000000"/>
          <w:sz w:val="23"/>
          <w:szCs w:val="23"/>
          <w:lang w:val="en-US" w:eastAsia="pt-BR"/>
        </w:rPr>
        <w:t xml:space="preserve"> crude mortality rate, acute malnutrition, disease, food access/availability, dietary diversity, water access/availability, destitution and displacement, civil security, coping and livelihood assets.</w:t>
      </w:r>
    </w:p>
    <w:p w:rsidR="00805E1B" w:rsidRPr="00805E1B" w:rsidRDefault="00805E1B" w:rsidP="00805E1B">
      <w:pPr>
        <w:shd w:val="clear" w:color="auto" w:fill="FFFFFF"/>
        <w:spacing w:after="0" w:line="240" w:lineRule="auto"/>
        <w:jc w:val="center"/>
        <w:rPr>
          <w:rFonts w:ascii="Georgia" w:eastAsia="Times New Roman" w:hAnsi="Georgia" w:cs="Times New Roman"/>
          <w:color w:val="000000"/>
          <w:sz w:val="23"/>
          <w:szCs w:val="23"/>
          <w:lang w:eastAsia="pt-BR"/>
        </w:rPr>
      </w:pPr>
      <w:r w:rsidRPr="00805E1B">
        <w:rPr>
          <w:rFonts w:ascii="Calibri" w:eastAsia="Times New Roman" w:hAnsi="Calibri" w:cs="Calibri"/>
          <w:noProof/>
          <w:color w:val="0B5394"/>
          <w:lang w:eastAsia="pt-BR"/>
        </w:rPr>
        <w:drawing>
          <wp:inline distT="0" distB="0" distL="0" distR="0">
            <wp:extent cx="3064870" cy="2076450"/>
            <wp:effectExtent l="0" t="0" r="2540" b="0"/>
            <wp:docPr id="2" name="Imagem 2" descr="http://4.bp.blogspot.com/-czLAunxhCb8/UQPJ3rramsI/AAAAAAAAAVo/4OBMLWg-gNM/s400/IP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czLAunxhCb8/UQPJ3rramsI/AAAAAAAAAVo/4OBMLWg-gNM/s400/IPC.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5867" cy="2090676"/>
                    </a:xfrm>
                    <a:prstGeom prst="rect">
                      <a:avLst/>
                    </a:prstGeom>
                    <a:noFill/>
                    <a:ln>
                      <a:noFill/>
                    </a:ln>
                  </pic:spPr>
                </pic:pic>
              </a:graphicData>
            </a:graphic>
          </wp:inline>
        </w:drawing>
      </w:r>
    </w:p>
    <w:p w:rsidR="00805E1B" w:rsidRPr="00805E1B" w:rsidRDefault="00805E1B" w:rsidP="00805E1B">
      <w:pPr>
        <w:shd w:val="clear" w:color="auto" w:fill="FFFFFF"/>
        <w:spacing w:after="0" w:line="240" w:lineRule="auto"/>
        <w:jc w:val="center"/>
        <w:rPr>
          <w:rFonts w:ascii="Georgia" w:eastAsia="Times New Roman" w:hAnsi="Georgia" w:cs="Times New Roman"/>
          <w:color w:val="000000"/>
          <w:sz w:val="23"/>
          <w:szCs w:val="23"/>
          <w:lang w:val="en-US" w:eastAsia="pt-BR"/>
        </w:rPr>
      </w:pPr>
      <w:r w:rsidRPr="00805E1B">
        <w:rPr>
          <w:rFonts w:ascii="Calibri" w:eastAsia="Times New Roman" w:hAnsi="Calibri" w:cs="Calibri"/>
          <w:b/>
          <w:bCs/>
          <w:color w:val="000000"/>
          <w:lang w:val="en-US" w:eastAsia="pt-BR"/>
        </w:rPr>
        <w:t> Figure 3:</w:t>
      </w:r>
      <w:r w:rsidRPr="00805E1B">
        <w:rPr>
          <w:rFonts w:ascii="Calibri" w:eastAsia="Times New Roman" w:hAnsi="Calibri" w:cs="Calibri"/>
          <w:color w:val="000000"/>
          <w:lang w:val="en-US" w:eastAsia="pt-BR"/>
        </w:rPr>
        <w:t> Phases of Food Security according to IPC Phase Classification</w:t>
      </w:r>
    </w:p>
    <w:p w:rsidR="00805E1B" w:rsidRPr="00805E1B" w:rsidRDefault="00805E1B">
      <w:pPr>
        <w:rPr>
          <w:lang w:val="en-US"/>
        </w:rPr>
      </w:pPr>
      <w:hyperlink r:id="rId11" w:history="1">
        <w:r w:rsidRPr="00FA12F1">
          <w:rPr>
            <w:rStyle w:val="Hyperlink"/>
            <w:lang w:val="en-US"/>
          </w:rPr>
          <w:t>http://www.foodandenvironment.com/2013/01/basic-concept-of-food-security.html</w:t>
        </w:r>
      </w:hyperlink>
      <w:r>
        <w:rPr>
          <w:lang w:val="en-US"/>
        </w:rPr>
        <w:t xml:space="preserve"> </w:t>
      </w:r>
    </w:p>
    <w:sectPr w:rsidR="00805E1B" w:rsidRPr="00805E1B" w:rsidSect="00805E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01A6"/>
    <w:multiLevelType w:val="multilevel"/>
    <w:tmpl w:val="C01E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22753"/>
    <w:multiLevelType w:val="multilevel"/>
    <w:tmpl w:val="A984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A08A3"/>
    <w:multiLevelType w:val="multilevel"/>
    <w:tmpl w:val="078A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1B"/>
    <w:rsid w:val="00230182"/>
    <w:rsid w:val="00805E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D0DB1-963B-4E0C-A465-22B35881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805E1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805E1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805E1B"/>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05E1B"/>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805E1B"/>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805E1B"/>
    <w:rPr>
      <w:rFonts w:ascii="Times New Roman" w:eastAsia="Times New Roman" w:hAnsi="Times New Roman" w:cs="Times New Roman"/>
      <w:b/>
      <w:bCs/>
      <w:sz w:val="24"/>
      <w:szCs w:val="24"/>
      <w:lang w:eastAsia="pt-BR"/>
    </w:rPr>
  </w:style>
  <w:style w:type="character" w:styleId="Hyperlink">
    <w:name w:val="Hyperlink"/>
    <w:basedOn w:val="Fontepargpadro"/>
    <w:uiPriority w:val="99"/>
    <w:unhideWhenUsed/>
    <w:rsid w:val="00805E1B"/>
    <w:rPr>
      <w:color w:val="0000FF"/>
      <w:u w:val="single"/>
    </w:rPr>
  </w:style>
  <w:style w:type="character" w:customStyle="1" w:styleId="apple-converted-space">
    <w:name w:val="apple-converted-space"/>
    <w:basedOn w:val="Fontepargpadro"/>
    <w:rsid w:val="0080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4956">
      <w:bodyDiv w:val="1"/>
      <w:marLeft w:val="0"/>
      <w:marRight w:val="0"/>
      <w:marTop w:val="0"/>
      <w:marBottom w:val="0"/>
      <w:divBdr>
        <w:top w:val="none" w:sz="0" w:space="0" w:color="auto"/>
        <w:left w:val="none" w:sz="0" w:space="0" w:color="auto"/>
        <w:bottom w:val="none" w:sz="0" w:space="0" w:color="auto"/>
        <w:right w:val="none" w:sz="0" w:space="0" w:color="auto"/>
      </w:divBdr>
      <w:divsChild>
        <w:div w:id="439375318">
          <w:marLeft w:val="0"/>
          <w:marRight w:val="0"/>
          <w:marTop w:val="0"/>
          <w:marBottom w:val="0"/>
          <w:divBdr>
            <w:top w:val="none" w:sz="0" w:space="0" w:color="auto"/>
            <w:left w:val="none" w:sz="0" w:space="0" w:color="auto"/>
            <w:bottom w:val="none" w:sz="0" w:space="0" w:color="auto"/>
            <w:right w:val="none" w:sz="0" w:space="0" w:color="auto"/>
          </w:divBdr>
          <w:divsChild>
            <w:div w:id="1135100639">
              <w:marLeft w:val="0"/>
              <w:marRight w:val="0"/>
              <w:marTop w:val="0"/>
              <w:marBottom w:val="0"/>
              <w:divBdr>
                <w:top w:val="none" w:sz="0" w:space="0" w:color="auto"/>
                <w:left w:val="none" w:sz="0" w:space="0" w:color="auto"/>
                <w:bottom w:val="none" w:sz="0" w:space="0" w:color="auto"/>
                <w:right w:val="none" w:sz="0" w:space="0" w:color="auto"/>
              </w:divBdr>
            </w:div>
            <w:div w:id="220750854">
              <w:marLeft w:val="0"/>
              <w:marRight w:val="0"/>
              <w:marTop w:val="0"/>
              <w:marBottom w:val="0"/>
              <w:divBdr>
                <w:top w:val="none" w:sz="0" w:space="0" w:color="auto"/>
                <w:left w:val="none" w:sz="0" w:space="0" w:color="auto"/>
                <w:bottom w:val="none" w:sz="0" w:space="0" w:color="auto"/>
                <w:right w:val="none" w:sz="0" w:space="0" w:color="auto"/>
              </w:divBdr>
            </w:div>
            <w:div w:id="210533711">
              <w:marLeft w:val="0"/>
              <w:marRight w:val="0"/>
              <w:marTop w:val="0"/>
              <w:marBottom w:val="0"/>
              <w:divBdr>
                <w:top w:val="none" w:sz="0" w:space="0" w:color="auto"/>
                <w:left w:val="none" w:sz="0" w:space="0" w:color="auto"/>
                <w:bottom w:val="none" w:sz="0" w:space="0" w:color="auto"/>
                <w:right w:val="none" w:sz="0" w:space="0" w:color="auto"/>
              </w:divBdr>
            </w:div>
            <w:div w:id="2021815315">
              <w:marLeft w:val="0"/>
              <w:marRight w:val="0"/>
              <w:marTop w:val="0"/>
              <w:marBottom w:val="0"/>
              <w:divBdr>
                <w:top w:val="none" w:sz="0" w:space="0" w:color="auto"/>
                <w:left w:val="none" w:sz="0" w:space="0" w:color="auto"/>
                <w:bottom w:val="none" w:sz="0" w:space="0" w:color="auto"/>
                <w:right w:val="none" w:sz="0" w:space="0" w:color="auto"/>
              </w:divBdr>
            </w:div>
            <w:div w:id="611324727">
              <w:marLeft w:val="0"/>
              <w:marRight w:val="0"/>
              <w:marTop w:val="0"/>
              <w:marBottom w:val="0"/>
              <w:divBdr>
                <w:top w:val="none" w:sz="0" w:space="0" w:color="auto"/>
                <w:left w:val="none" w:sz="0" w:space="0" w:color="auto"/>
                <w:bottom w:val="none" w:sz="0" w:space="0" w:color="auto"/>
                <w:right w:val="none" w:sz="0" w:space="0" w:color="auto"/>
              </w:divBdr>
            </w:div>
            <w:div w:id="714740868">
              <w:marLeft w:val="0"/>
              <w:marRight w:val="0"/>
              <w:marTop w:val="0"/>
              <w:marBottom w:val="0"/>
              <w:divBdr>
                <w:top w:val="none" w:sz="0" w:space="0" w:color="auto"/>
                <w:left w:val="none" w:sz="0" w:space="0" w:color="auto"/>
                <w:bottom w:val="none" w:sz="0" w:space="0" w:color="auto"/>
                <w:right w:val="none" w:sz="0" w:space="0" w:color="auto"/>
              </w:divBdr>
            </w:div>
            <w:div w:id="300503752">
              <w:marLeft w:val="0"/>
              <w:marRight w:val="0"/>
              <w:marTop w:val="0"/>
              <w:marBottom w:val="0"/>
              <w:divBdr>
                <w:top w:val="none" w:sz="0" w:space="0" w:color="auto"/>
                <w:left w:val="none" w:sz="0" w:space="0" w:color="auto"/>
                <w:bottom w:val="none" w:sz="0" w:space="0" w:color="auto"/>
                <w:right w:val="none" w:sz="0" w:space="0" w:color="auto"/>
              </w:divBdr>
            </w:div>
            <w:div w:id="1520000563">
              <w:marLeft w:val="0"/>
              <w:marRight w:val="0"/>
              <w:marTop w:val="0"/>
              <w:marBottom w:val="0"/>
              <w:divBdr>
                <w:top w:val="none" w:sz="0" w:space="0" w:color="auto"/>
                <w:left w:val="none" w:sz="0" w:space="0" w:color="auto"/>
                <w:bottom w:val="none" w:sz="0" w:space="0" w:color="auto"/>
                <w:right w:val="none" w:sz="0" w:space="0" w:color="auto"/>
              </w:divBdr>
            </w:div>
            <w:div w:id="1723408525">
              <w:marLeft w:val="0"/>
              <w:marRight w:val="0"/>
              <w:marTop w:val="0"/>
              <w:marBottom w:val="0"/>
              <w:divBdr>
                <w:top w:val="none" w:sz="0" w:space="0" w:color="auto"/>
                <w:left w:val="none" w:sz="0" w:space="0" w:color="auto"/>
                <w:bottom w:val="none" w:sz="0" w:space="0" w:color="auto"/>
                <w:right w:val="none" w:sz="0" w:space="0" w:color="auto"/>
              </w:divBdr>
            </w:div>
            <w:div w:id="1527866628">
              <w:marLeft w:val="0"/>
              <w:marRight w:val="0"/>
              <w:marTop w:val="0"/>
              <w:marBottom w:val="0"/>
              <w:divBdr>
                <w:top w:val="none" w:sz="0" w:space="0" w:color="auto"/>
                <w:left w:val="none" w:sz="0" w:space="0" w:color="auto"/>
                <w:bottom w:val="none" w:sz="0" w:space="0" w:color="auto"/>
                <w:right w:val="none" w:sz="0" w:space="0" w:color="auto"/>
              </w:divBdr>
            </w:div>
            <w:div w:id="2002348365">
              <w:marLeft w:val="0"/>
              <w:marRight w:val="0"/>
              <w:marTop w:val="0"/>
              <w:marBottom w:val="0"/>
              <w:divBdr>
                <w:top w:val="none" w:sz="0" w:space="0" w:color="auto"/>
                <w:left w:val="none" w:sz="0" w:space="0" w:color="auto"/>
                <w:bottom w:val="none" w:sz="0" w:space="0" w:color="auto"/>
                <w:right w:val="none" w:sz="0" w:space="0" w:color="auto"/>
              </w:divBdr>
            </w:div>
            <w:div w:id="1177815344">
              <w:marLeft w:val="0"/>
              <w:marRight w:val="0"/>
              <w:marTop w:val="0"/>
              <w:marBottom w:val="0"/>
              <w:divBdr>
                <w:top w:val="none" w:sz="0" w:space="0" w:color="auto"/>
                <w:left w:val="none" w:sz="0" w:space="0" w:color="auto"/>
                <w:bottom w:val="none" w:sz="0" w:space="0" w:color="auto"/>
                <w:right w:val="none" w:sz="0" w:space="0" w:color="auto"/>
              </w:divBdr>
            </w:div>
            <w:div w:id="1952203327">
              <w:marLeft w:val="0"/>
              <w:marRight w:val="0"/>
              <w:marTop w:val="0"/>
              <w:marBottom w:val="0"/>
              <w:divBdr>
                <w:top w:val="none" w:sz="0" w:space="0" w:color="auto"/>
                <w:left w:val="none" w:sz="0" w:space="0" w:color="auto"/>
                <w:bottom w:val="none" w:sz="0" w:space="0" w:color="auto"/>
                <w:right w:val="none" w:sz="0" w:space="0" w:color="auto"/>
              </w:divBdr>
            </w:div>
            <w:div w:id="428236064">
              <w:marLeft w:val="0"/>
              <w:marRight w:val="0"/>
              <w:marTop w:val="0"/>
              <w:marBottom w:val="0"/>
              <w:divBdr>
                <w:top w:val="none" w:sz="0" w:space="0" w:color="auto"/>
                <w:left w:val="none" w:sz="0" w:space="0" w:color="auto"/>
                <w:bottom w:val="none" w:sz="0" w:space="0" w:color="auto"/>
                <w:right w:val="none" w:sz="0" w:space="0" w:color="auto"/>
              </w:divBdr>
            </w:div>
            <w:div w:id="719286980">
              <w:marLeft w:val="0"/>
              <w:marRight w:val="0"/>
              <w:marTop w:val="0"/>
              <w:marBottom w:val="0"/>
              <w:divBdr>
                <w:top w:val="none" w:sz="0" w:space="0" w:color="auto"/>
                <w:left w:val="none" w:sz="0" w:space="0" w:color="auto"/>
                <w:bottom w:val="none" w:sz="0" w:space="0" w:color="auto"/>
                <w:right w:val="none" w:sz="0" w:space="0" w:color="auto"/>
              </w:divBdr>
            </w:div>
            <w:div w:id="1627809433">
              <w:marLeft w:val="0"/>
              <w:marRight w:val="0"/>
              <w:marTop w:val="0"/>
              <w:marBottom w:val="0"/>
              <w:divBdr>
                <w:top w:val="none" w:sz="0" w:space="0" w:color="auto"/>
                <w:left w:val="none" w:sz="0" w:space="0" w:color="auto"/>
                <w:bottom w:val="none" w:sz="0" w:space="0" w:color="auto"/>
                <w:right w:val="none" w:sz="0" w:space="0" w:color="auto"/>
              </w:divBdr>
            </w:div>
            <w:div w:id="505285892">
              <w:marLeft w:val="0"/>
              <w:marRight w:val="0"/>
              <w:marTop w:val="0"/>
              <w:marBottom w:val="0"/>
              <w:divBdr>
                <w:top w:val="none" w:sz="0" w:space="0" w:color="auto"/>
                <w:left w:val="none" w:sz="0" w:space="0" w:color="auto"/>
                <w:bottom w:val="none" w:sz="0" w:space="0" w:color="auto"/>
                <w:right w:val="none" w:sz="0" w:space="0" w:color="auto"/>
              </w:divBdr>
            </w:div>
            <w:div w:id="1285650837">
              <w:marLeft w:val="0"/>
              <w:marRight w:val="0"/>
              <w:marTop w:val="0"/>
              <w:marBottom w:val="0"/>
              <w:divBdr>
                <w:top w:val="none" w:sz="0" w:space="0" w:color="auto"/>
                <w:left w:val="none" w:sz="0" w:space="0" w:color="auto"/>
                <w:bottom w:val="none" w:sz="0" w:space="0" w:color="auto"/>
                <w:right w:val="none" w:sz="0" w:space="0" w:color="auto"/>
              </w:divBdr>
            </w:div>
            <w:div w:id="1421214850">
              <w:marLeft w:val="0"/>
              <w:marRight w:val="0"/>
              <w:marTop w:val="0"/>
              <w:marBottom w:val="0"/>
              <w:divBdr>
                <w:top w:val="none" w:sz="0" w:space="0" w:color="auto"/>
                <w:left w:val="none" w:sz="0" w:space="0" w:color="auto"/>
                <w:bottom w:val="none" w:sz="0" w:space="0" w:color="auto"/>
                <w:right w:val="none" w:sz="0" w:space="0" w:color="auto"/>
              </w:divBdr>
            </w:div>
            <w:div w:id="41294125">
              <w:marLeft w:val="0"/>
              <w:marRight w:val="0"/>
              <w:marTop w:val="0"/>
              <w:marBottom w:val="0"/>
              <w:divBdr>
                <w:top w:val="none" w:sz="0" w:space="0" w:color="auto"/>
                <w:left w:val="none" w:sz="0" w:space="0" w:color="auto"/>
                <w:bottom w:val="none" w:sz="0" w:space="0" w:color="auto"/>
                <w:right w:val="none" w:sz="0" w:space="0" w:color="auto"/>
              </w:divBdr>
            </w:div>
            <w:div w:id="13682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4.bp.blogspot.com/-CGAmsBS52jg/UQPJhYOafLI/AAAAAAAAAVg/d0NrUtzkiTM/s1600/Dimensions.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oodandenvironment.com/2013/01/basic-concept-of-food-security.html" TargetMode="External"/><Relationship Id="rId5" Type="http://schemas.openxmlformats.org/officeDocument/2006/relationships/hyperlink" Target="http://1.bp.blogspot.com/-pWiztsgTmX8/UQPIFPI6CUI/AAAAAAAAAVM/7LFwLFORysY/s1600/Intrahousehold+food+dynamics.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4.bp.blogspot.com/-czLAunxhCb8/UQPJ3rramsI/AAAAAAAAAVo/4OBMLWg-gNM/s1600/IPC.JP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1664</Words>
  <Characters>8990</Characters>
  <Application>Microsoft Office Word</Application>
  <DocSecurity>0</DocSecurity>
  <Lines>74</Lines>
  <Paragraphs>21</Paragraphs>
  <ScaleCrop>false</ScaleCrop>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1</cp:revision>
  <dcterms:created xsi:type="dcterms:W3CDTF">2017-04-03T10:57:00Z</dcterms:created>
  <dcterms:modified xsi:type="dcterms:W3CDTF">2017-04-03T11:02:00Z</dcterms:modified>
</cp:coreProperties>
</file>