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7C2C75" w:rsidRDefault="007C2C75" w:rsidP="007C2C75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7C2C75">
        <w:rPr>
          <w:rFonts w:ascii="Arial" w:eastAsia="Times New Roman" w:hAnsi="Arial" w:cs="Arial"/>
          <w:bCs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031C319" wp14:editId="70168E6A">
            <wp:simplePos x="0" y="0"/>
            <wp:positionH relativeFrom="column">
              <wp:posOffset>3846830</wp:posOffset>
            </wp:positionH>
            <wp:positionV relativeFrom="paragraph">
              <wp:posOffset>0</wp:posOffset>
            </wp:positionV>
            <wp:extent cx="2706370" cy="2233930"/>
            <wp:effectExtent l="0" t="0" r="0" b="0"/>
            <wp:wrapTight wrapText="bothSides">
              <wp:wrapPolygon edited="0">
                <wp:start x="0" y="0"/>
                <wp:lineTo x="0" y="21367"/>
                <wp:lineTo x="21438" y="21367"/>
                <wp:lineTo x="21438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6AD" w:rsidRPr="007C2C75">
        <w:rPr>
          <w:rFonts w:ascii="Arial" w:eastAsia="Times New Roman" w:hAnsi="Arial" w:cs="Arial"/>
          <w:b/>
          <w:bCs/>
          <w:sz w:val="30"/>
          <w:szCs w:val="30"/>
        </w:rPr>
        <w:t>SELF LEARNING</w:t>
      </w:r>
    </w:p>
    <w:p w:rsidR="00AB36AD" w:rsidRPr="007C2C75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C2C75">
        <w:rPr>
          <w:rFonts w:ascii="Arial" w:eastAsia="Times New Roman" w:hAnsi="Arial" w:cs="Arial"/>
          <w:bCs/>
          <w:sz w:val="24"/>
          <w:szCs w:val="24"/>
        </w:rPr>
        <w:t>Estratégias para desenvolver o aprendizado de língua inglesa de forma autônoma.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r w:rsidRPr="00AB36AD">
        <w:rPr>
          <w:rFonts w:ascii="Arial" w:eastAsia="Times New Roman" w:hAnsi="Arial" w:cs="Arial"/>
          <w:bCs/>
          <w:lang w:val="en-US"/>
        </w:rPr>
        <w:t>Self-study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r w:rsidRPr="00AB36AD">
        <w:rPr>
          <w:rFonts w:ascii="Arial" w:eastAsia="Times New Roman" w:hAnsi="Arial" w:cs="Arial"/>
          <w:bCs/>
          <w:lang w:val="en-US"/>
        </w:rPr>
        <w:t>Sites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proofErr w:type="spellStart"/>
      <w:r w:rsidRPr="00AB36AD">
        <w:rPr>
          <w:rFonts w:ascii="Arial" w:eastAsia="Times New Roman" w:hAnsi="Arial" w:cs="Arial"/>
          <w:bCs/>
          <w:lang w:val="en-US"/>
        </w:rPr>
        <w:t>Appliances</w:t>
      </w:r>
      <w:proofErr w:type="spellEnd"/>
      <w:r w:rsidRPr="00AB36AD">
        <w:rPr>
          <w:rFonts w:ascii="Arial" w:eastAsia="Times New Roman" w:hAnsi="Arial" w:cs="Arial"/>
          <w:bCs/>
          <w:lang w:val="en-US"/>
        </w:rPr>
        <w:t xml:space="preserve"> 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proofErr w:type="spellStart"/>
      <w:r w:rsidRPr="00AB36AD">
        <w:rPr>
          <w:rFonts w:ascii="Arial" w:eastAsia="Times New Roman" w:hAnsi="Arial" w:cs="Arial"/>
          <w:bCs/>
          <w:lang w:val="en-US"/>
        </w:rPr>
        <w:t>Videos</w:t>
      </w:r>
      <w:proofErr w:type="spellEnd"/>
      <w:r w:rsidRPr="00AB36AD">
        <w:rPr>
          <w:rFonts w:ascii="Arial" w:eastAsia="Times New Roman" w:hAnsi="Arial" w:cs="Arial"/>
          <w:bCs/>
          <w:lang w:val="en-US"/>
        </w:rPr>
        <w:t xml:space="preserve"> 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proofErr w:type="spellStart"/>
      <w:r w:rsidRPr="00AB36AD">
        <w:rPr>
          <w:rFonts w:ascii="Arial" w:eastAsia="Times New Roman" w:hAnsi="Arial" w:cs="Arial"/>
          <w:bCs/>
          <w:lang w:val="en-US"/>
        </w:rPr>
        <w:t>Songs</w:t>
      </w:r>
      <w:proofErr w:type="spellEnd"/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r w:rsidRPr="00AB36AD">
        <w:rPr>
          <w:rFonts w:ascii="Arial" w:eastAsia="Times New Roman" w:hAnsi="Arial" w:cs="Arial"/>
          <w:bCs/>
          <w:lang w:val="en-US"/>
        </w:rPr>
        <w:t>Games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proofErr w:type="spellStart"/>
      <w:r w:rsidRPr="00AB36AD">
        <w:rPr>
          <w:rFonts w:ascii="Arial" w:eastAsia="Times New Roman" w:hAnsi="Arial" w:cs="Arial"/>
          <w:bCs/>
          <w:lang w:val="en-US"/>
        </w:rPr>
        <w:t>Grammar</w:t>
      </w:r>
      <w:proofErr w:type="spellEnd"/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r w:rsidRPr="00AB36AD">
        <w:rPr>
          <w:rFonts w:ascii="Arial" w:eastAsia="Times New Roman" w:hAnsi="Arial" w:cs="Arial"/>
          <w:bCs/>
          <w:lang w:val="en-US"/>
        </w:rPr>
        <w:t>Reading</w:t>
      </w:r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proofErr w:type="spellStart"/>
      <w:r w:rsidRPr="00AB36AD">
        <w:rPr>
          <w:rFonts w:ascii="Arial" w:eastAsia="Times New Roman" w:hAnsi="Arial" w:cs="Arial"/>
          <w:bCs/>
          <w:lang w:val="en-US"/>
        </w:rPr>
        <w:t>Writing</w:t>
      </w:r>
      <w:proofErr w:type="spellEnd"/>
    </w:p>
    <w:p w:rsidR="00AB36AD" w:rsidRPr="00AB36AD" w:rsidRDefault="00AB36AD" w:rsidP="00AB36AD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Cs/>
          <w:lang w:val="en-US"/>
        </w:rPr>
      </w:pPr>
      <w:r w:rsidRPr="00AB36AD">
        <w:rPr>
          <w:rFonts w:ascii="Arial" w:eastAsia="Times New Roman" w:hAnsi="Arial" w:cs="Arial"/>
          <w:bCs/>
          <w:lang w:val="en-US"/>
        </w:rPr>
        <w:t>Speaking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:rsidR="00AB36AD" w:rsidRPr="007C2C75" w:rsidRDefault="007C2C75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  <w:lang w:val="en-US"/>
        </w:rPr>
        <w:t>HOW TO MAKE THE MOST OF YOUR STUDY TIME</w:t>
      </w: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>Accessing English around you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AB36AD">
        <w:rPr>
          <w:rFonts w:ascii="Arial" w:eastAsia="Times New Roman" w:hAnsi="Arial" w:cs="Arial"/>
          <w:bCs/>
          <w:sz w:val="24"/>
          <w:szCs w:val="24"/>
        </w:rPr>
        <w:t>Da próxima vez que você estiver andando pela cidade tente contar quantas placas, avisos ou letreiros você vê em inglês. Faça anotações das palavras que você não sabe. Você conseguirá saber o significado delas de uma outra vez que as vir/reler.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AB36AD">
        <w:rPr>
          <w:rFonts w:ascii="Arial" w:eastAsia="Times New Roman" w:hAnsi="Arial" w:cs="Arial"/>
          <w:bCs/>
          <w:sz w:val="24"/>
          <w:szCs w:val="24"/>
        </w:rPr>
        <w:t xml:space="preserve">Quais </w:t>
      </w:r>
      <w:r w:rsidRPr="00AB36AD">
        <w:rPr>
          <w:rFonts w:ascii="Arial" w:eastAsia="Times New Roman" w:hAnsi="Arial" w:cs="Arial"/>
          <w:b/>
          <w:bCs/>
          <w:sz w:val="24"/>
          <w:szCs w:val="24"/>
        </w:rPr>
        <w:t xml:space="preserve">equipamentos, </w:t>
      </w:r>
      <w:proofErr w:type="spellStart"/>
      <w:r w:rsidRPr="00AB36AD">
        <w:rPr>
          <w:rFonts w:ascii="Arial" w:eastAsia="Times New Roman" w:hAnsi="Arial" w:cs="Arial"/>
          <w:b/>
          <w:bCs/>
          <w:sz w:val="24"/>
          <w:szCs w:val="24"/>
        </w:rPr>
        <w:t>feramentas</w:t>
      </w:r>
      <w:proofErr w:type="spellEnd"/>
      <w:r w:rsidRPr="00AB36AD">
        <w:rPr>
          <w:rFonts w:ascii="Arial" w:eastAsia="Times New Roman" w:hAnsi="Arial" w:cs="Arial"/>
          <w:b/>
          <w:bCs/>
          <w:sz w:val="24"/>
          <w:szCs w:val="24"/>
        </w:rPr>
        <w:t>, eletrodomésticos</w:t>
      </w:r>
      <w:r w:rsidRPr="00AB36AD">
        <w:rPr>
          <w:rFonts w:ascii="Arial" w:eastAsia="Times New Roman" w:hAnsi="Arial" w:cs="Arial"/>
          <w:bCs/>
          <w:sz w:val="24"/>
          <w:szCs w:val="24"/>
        </w:rPr>
        <w:t xml:space="preserve"> que você tem em sua casa que possuem manuais em inglês? 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AB36AD">
        <w:rPr>
          <w:rFonts w:ascii="Arial" w:eastAsia="Times New Roman" w:hAnsi="Arial" w:cs="Arial"/>
          <w:bCs/>
          <w:sz w:val="24"/>
          <w:szCs w:val="24"/>
        </w:rPr>
        <w:t>Quais possuem botões ou comandos em inglês?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 xml:space="preserve">Setting your own goals and measuring your own progress 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ACTION PLAN (02 A 05 abril 2019)</w:t>
      </w:r>
    </w:p>
    <w:p w:rsidR="007C2C75" w:rsidRDefault="007C2C75" w:rsidP="00AB36AD">
      <w:pPr>
        <w:spacing w:after="0"/>
        <w:rPr>
          <w:rFonts w:ascii="Arial" w:hAnsi="Arial" w:cs="Arial"/>
          <w:i/>
          <w:iCs/>
          <w:sz w:val="24"/>
          <w:szCs w:val="24"/>
        </w:rPr>
        <w:sectPr w:rsidR="007C2C75" w:rsidSect="00AB36A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>Quero aprender a descrever pessoas.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</w:rPr>
        <w:t>02-04-2019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>Aprender itens de vestimenta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</w:rPr>
        <w:t>03-04-2019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>Aprender cores e adjetivos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</w:rPr>
        <w:t>04-04-2019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>Fazer exercícios com vocabulário.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</w:rPr>
        <w:t>05-04-2019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 xml:space="preserve">Pesquisar frases sobre descrever pessoas. 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</w:rPr>
        <w:t>06-04-2019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 xml:space="preserve">Fazer exercícios com frases. 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b/>
          <w:bCs/>
          <w:i/>
          <w:iCs/>
          <w:sz w:val="24"/>
          <w:szCs w:val="24"/>
        </w:rPr>
        <w:t>07-04-2019</w:t>
      </w:r>
    </w:p>
    <w:p w:rsidR="000E03F8" w:rsidRPr="00AB36AD" w:rsidRDefault="00AB36AD" w:rsidP="00AB36AD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AB36AD">
        <w:rPr>
          <w:rFonts w:ascii="Arial" w:hAnsi="Arial" w:cs="Arial"/>
          <w:i/>
          <w:iCs/>
          <w:sz w:val="24"/>
          <w:szCs w:val="24"/>
        </w:rPr>
        <w:t>Descrever alguém e gravar em áudio e pedir para um colega adivinhar quem é.</w:t>
      </w:r>
    </w:p>
    <w:p w:rsidR="007C2C75" w:rsidRDefault="007C2C75" w:rsidP="00AB36AD">
      <w:pPr>
        <w:spacing w:after="0"/>
        <w:rPr>
          <w:rFonts w:ascii="Arial" w:hAnsi="Arial" w:cs="Arial"/>
          <w:sz w:val="24"/>
          <w:szCs w:val="24"/>
        </w:rPr>
        <w:sectPr w:rsidR="007C2C75" w:rsidSect="007C2C75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000000" w:rsidRPr="00AB36AD" w:rsidRDefault="00C807F7" w:rsidP="00AB36AD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Faz</w:t>
      </w:r>
      <w:r w:rsidRPr="00AB36AD">
        <w:rPr>
          <w:rFonts w:ascii="Arial" w:hAnsi="Arial" w:cs="Arial"/>
          <w:sz w:val="24"/>
          <w:szCs w:val="24"/>
        </w:rPr>
        <w:t>er um teste de nível;</w:t>
      </w:r>
    </w:p>
    <w:p w:rsidR="00000000" w:rsidRPr="00AB36AD" w:rsidRDefault="00C807F7" w:rsidP="00AB36AD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Fazer um plano de estudos;</w:t>
      </w:r>
    </w:p>
    <w:p w:rsidR="00000000" w:rsidRPr="00AB36AD" w:rsidRDefault="00C807F7" w:rsidP="00AB36AD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Faça exercícios e teste seus conhecimentos;</w:t>
      </w:r>
    </w:p>
    <w:p w:rsidR="00000000" w:rsidRPr="00AB36AD" w:rsidRDefault="00C807F7" w:rsidP="00AB36AD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Tenha um caderno de anotações sobre seu pro</w:t>
      </w:r>
      <w:r w:rsidR="00AB36AD">
        <w:rPr>
          <w:rFonts w:ascii="Arial" w:hAnsi="Arial" w:cs="Arial"/>
          <w:sz w:val="24"/>
          <w:szCs w:val="24"/>
        </w:rPr>
        <w:t>gresso; Exercite novas palavras</w:t>
      </w:r>
      <w:r w:rsidRPr="00AB36AD">
        <w:rPr>
          <w:rFonts w:ascii="Arial" w:hAnsi="Arial" w:cs="Arial"/>
          <w:sz w:val="24"/>
          <w:szCs w:val="24"/>
        </w:rPr>
        <w:t xml:space="preserve"> formando frases e sempre leia este caderno;</w:t>
      </w:r>
    </w:p>
    <w:p w:rsidR="00000000" w:rsidRPr="00AB36AD" w:rsidRDefault="00C807F7" w:rsidP="00AB36AD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Per</w:t>
      </w:r>
      <w:r w:rsidRPr="00AB36AD">
        <w:rPr>
          <w:rFonts w:ascii="Arial" w:hAnsi="Arial" w:cs="Arial"/>
          <w:sz w:val="24"/>
          <w:szCs w:val="24"/>
        </w:rPr>
        <w:t xml:space="preserve">sonalize o vocabulário: Se estiver estudando descrever alguém: pegue uma foto de alguém especial e faça a descrição desta pessoa. Descreva pessoas que você admira e que não admira, assim você aprenderá todo tipo de vocabulário.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 xml:space="preserve">Planning </w:t>
      </w:r>
      <w:proofErr w:type="spellStart"/>
      <w:r w:rsidRPr="00AB36AD">
        <w:rPr>
          <w:rFonts w:ascii="Arial" w:eastAsia="Times New Roman" w:hAnsi="Arial" w:cs="Arial"/>
          <w:b/>
          <w:bCs/>
          <w:lang w:val="en-US"/>
        </w:rPr>
        <w:t>your</w:t>
      </w:r>
      <w:proofErr w:type="spellEnd"/>
      <w:r w:rsidRPr="00AB36A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AB36AD">
        <w:rPr>
          <w:rFonts w:ascii="Arial" w:eastAsia="Times New Roman" w:hAnsi="Arial" w:cs="Arial"/>
          <w:b/>
          <w:bCs/>
          <w:lang w:val="en-US"/>
        </w:rPr>
        <w:t>vocabulary</w:t>
      </w:r>
      <w:proofErr w:type="spellEnd"/>
      <w:r w:rsidRPr="00AB36A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AB36AD">
        <w:rPr>
          <w:rFonts w:ascii="Arial" w:eastAsia="Times New Roman" w:hAnsi="Arial" w:cs="Arial"/>
          <w:b/>
          <w:bCs/>
          <w:lang w:val="en-US"/>
        </w:rPr>
        <w:t>learning</w:t>
      </w:r>
      <w:proofErr w:type="spellEnd"/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</w:rPr>
        <w:t xml:space="preserve">A língua inglesa tem milhares de palavras e você não precisa saber todas elas. Você deve escolher quais palavras seriam úteis para você. Evite memorizar listas apenas. Em vez disto pense no </w:t>
      </w:r>
      <w:r w:rsidRPr="00AB36AD">
        <w:rPr>
          <w:rFonts w:ascii="Arial" w:hAnsi="Arial" w:cs="Arial"/>
          <w:b/>
          <w:bCs/>
          <w:sz w:val="24"/>
          <w:szCs w:val="24"/>
        </w:rPr>
        <w:t>contexto</w:t>
      </w:r>
      <w:r w:rsidRPr="00AB36AD">
        <w:rPr>
          <w:rFonts w:ascii="Arial" w:hAnsi="Arial" w:cs="Arial"/>
          <w:sz w:val="24"/>
          <w:szCs w:val="24"/>
        </w:rPr>
        <w:t xml:space="preserve"> na qual você ouviu ou quer utilizar esta palavra.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Isto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irá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ajudar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você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usá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-la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corretamente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000000" w:rsidRPr="00AB36AD" w:rsidRDefault="00C807F7" w:rsidP="00AB36AD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Formule seu plano de estudos por assuntos/categorias;</w:t>
      </w:r>
    </w:p>
    <w:p w:rsidR="00000000" w:rsidRPr="00AB36AD" w:rsidRDefault="00C807F7" w:rsidP="00AB36AD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Estude o vocabulário, as frases, as expressõe</w:t>
      </w:r>
      <w:r w:rsidRPr="00AB36AD">
        <w:rPr>
          <w:rFonts w:ascii="Arial" w:hAnsi="Arial" w:cs="Arial"/>
          <w:sz w:val="24"/>
          <w:szCs w:val="24"/>
        </w:rPr>
        <w:t>s a gramática;</w:t>
      </w:r>
    </w:p>
    <w:p w:rsidR="00000000" w:rsidRPr="00AB36AD" w:rsidRDefault="00C807F7" w:rsidP="00AB36AD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Faça exercícios e teste seus conhecimentos;</w:t>
      </w:r>
    </w:p>
    <w:p w:rsidR="00000000" w:rsidRPr="00AB36AD" w:rsidRDefault="00C807F7" w:rsidP="00AB36AD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A cada semana mude a categoria.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>Making the most of your dictionary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Escreva 5 palavras que você aprendeu recentemente. Escreva 5 frases com estas palavras.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Cheque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dicionário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suas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frases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estão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corretas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000000" w:rsidRPr="00AB36AD" w:rsidRDefault="00C807F7" w:rsidP="00AB36AD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Você usou a palavra corretamente (significado)? </w:t>
      </w:r>
    </w:p>
    <w:p w:rsidR="00000000" w:rsidRPr="00AB36AD" w:rsidRDefault="00C807F7" w:rsidP="00AB36AD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Você escreveu a palavra corretamente (ortografia)? </w:t>
      </w:r>
    </w:p>
    <w:p w:rsidR="00000000" w:rsidRPr="00AB36AD" w:rsidRDefault="00C807F7" w:rsidP="00AB36AD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As suas frases estão gramaticalmente corretas?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AB36AD">
        <w:rPr>
          <w:rFonts w:ascii="Arial" w:eastAsia="Times New Roman" w:hAnsi="Arial" w:cs="Arial"/>
          <w:b/>
          <w:bCs/>
          <w:lang w:val="en-US"/>
        </w:rPr>
        <w:t>Improving</w:t>
      </w:r>
      <w:proofErr w:type="spellEnd"/>
      <w:r w:rsidRPr="00AB36A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AB36AD">
        <w:rPr>
          <w:rFonts w:ascii="Arial" w:eastAsia="Times New Roman" w:hAnsi="Arial" w:cs="Arial"/>
          <w:b/>
          <w:bCs/>
          <w:lang w:val="en-US"/>
        </w:rPr>
        <w:t>your</w:t>
      </w:r>
      <w:proofErr w:type="spellEnd"/>
      <w:r w:rsidRPr="00AB36A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AB36AD">
        <w:rPr>
          <w:rFonts w:ascii="Arial" w:eastAsia="Times New Roman" w:hAnsi="Arial" w:cs="Arial"/>
          <w:b/>
          <w:bCs/>
          <w:lang w:val="en-US"/>
        </w:rPr>
        <w:t>pronunciation</w:t>
      </w:r>
      <w:proofErr w:type="spellEnd"/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O estudo de fonética é um pouco difícil para quem tem o nível básico. </w:t>
      </w:r>
      <w:r w:rsidRPr="00AB36AD">
        <w:rPr>
          <w:rFonts w:ascii="Arial" w:hAnsi="Arial" w:cs="Arial"/>
          <w:sz w:val="24"/>
          <w:szCs w:val="24"/>
          <w:lang w:val="en-US"/>
        </w:rPr>
        <w:t xml:space="preserve">Para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adquirir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uma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pronúncia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melhor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você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tem 2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saídas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>:</w:t>
      </w:r>
    </w:p>
    <w:p w:rsidR="00000000" w:rsidRPr="00AB36AD" w:rsidRDefault="00C807F7" w:rsidP="00AB36AD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Cantar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inglês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>;</w:t>
      </w:r>
    </w:p>
    <w:p w:rsidR="00000000" w:rsidRPr="00AB36AD" w:rsidRDefault="00C807F7" w:rsidP="00AB36AD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Interpretar cenas de filmes/series que você gosta.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Anotar nas falas que você observa como as pessoas dizem as palavras/frases.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 xml:space="preserve">Making the most of the </w:t>
      </w:r>
      <w:proofErr w:type="gramStart"/>
      <w:r w:rsidRPr="00AB36AD">
        <w:rPr>
          <w:rFonts w:ascii="Arial" w:eastAsia="Times New Roman" w:hAnsi="Arial" w:cs="Arial"/>
          <w:b/>
          <w:bCs/>
          <w:lang w:val="en-US"/>
        </w:rPr>
        <w:t>books</w:t>
      </w:r>
      <w:proofErr w:type="gramEnd"/>
      <w:r w:rsidRPr="00AB36AD">
        <w:rPr>
          <w:rFonts w:ascii="Arial" w:eastAsia="Times New Roman" w:hAnsi="Arial" w:cs="Arial"/>
          <w:b/>
          <w:bCs/>
          <w:lang w:val="en-US"/>
        </w:rPr>
        <w:t xml:space="preserve"> you have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7E90C7" wp14:editId="2384EE59">
            <wp:simplePos x="0" y="0"/>
            <wp:positionH relativeFrom="margin">
              <wp:posOffset>-52070</wp:posOffset>
            </wp:positionH>
            <wp:positionV relativeFrom="paragraph">
              <wp:posOffset>197485</wp:posOffset>
            </wp:positionV>
            <wp:extent cx="1449070" cy="1864360"/>
            <wp:effectExtent l="0" t="0" r="0" b="2540"/>
            <wp:wrapTight wrapText="bothSides">
              <wp:wrapPolygon edited="0">
                <wp:start x="0" y="0"/>
                <wp:lineTo x="0" y="21409"/>
                <wp:lineTo x="21297" y="21409"/>
                <wp:lineTo x="21297" y="0"/>
                <wp:lineTo x="0" y="0"/>
              </wp:wrapPolygon>
            </wp:wrapTight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8"/>
                    <a:stretch/>
                  </pic:blipFill>
                  <pic:spPr>
                    <a:xfrm>
                      <a:off x="0" y="0"/>
                      <a:ext cx="144907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 xml:space="preserve">Many years ago, there was a </w:t>
      </w:r>
      <w:r w:rsidRPr="00AB36AD">
        <w:rPr>
          <w:rFonts w:ascii="Arial" w:hAnsi="Arial" w:cs="Arial"/>
          <w:b/>
          <w:sz w:val="24"/>
          <w:szCs w:val="24"/>
          <w:lang w:val="en-US"/>
        </w:rPr>
        <w:t>taco</w:t>
      </w:r>
      <w:r w:rsidRPr="00AB36AD">
        <w:rPr>
          <w:rFonts w:ascii="Arial" w:hAnsi="Arial" w:cs="Arial"/>
          <w:sz w:val="24"/>
          <w:szCs w:val="24"/>
          <w:lang w:val="en-US"/>
        </w:rPr>
        <w:t xml:space="preserve"> stand in a city called Compton. The taco stand’s </w:t>
      </w:r>
      <w:r w:rsidRPr="00AB36AD">
        <w:rPr>
          <w:rFonts w:ascii="Arial" w:hAnsi="Arial" w:cs="Arial"/>
          <w:b/>
          <w:sz w:val="24"/>
          <w:szCs w:val="24"/>
          <w:lang w:val="en-US"/>
        </w:rPr>
        <w:t>owner</w:t>
      </w:r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was named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Raul. 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 xml:space="preserve">Every day, Raul would see a father and his two </w:t>
      </w:r>
      <w:r w:rsidRPr="00AB36AD">
        <w:rPr>
          <w:rFonts w:ascii="Arial" w:hAnsi="Arial" w:cs="Arial"/>
          <w:b/>
          <w:sz w:val="24"/>
          <w:szCs w:val="24"/>
          <w:lang w:val="en-US"/>
        </w:rPr>
        <w:t>daughters</w:t>
      </w:r>
      <w:r w:rsidRPr="00AB36AD">
        <w:rPr>
          <w:rFonts w:ascii="Arial" w:hAnsi="Arial" w:cs="Arial"/>
          <w:sz w:val="24"/>
          <w:szCs w:val="24"/>
          <w:lang w:val="en-US"/>
        </w:rPr>
        <w:t xml:space="preserve"> go to the public tennis court right </w:t>
      </w:r>
      <w:r w:rsidRPr="00AB36AD">
        <w:rPr>
          <w:rFonts w:ascii="Arial" w:hAnsi="Arial" w:cs="Arial"/>
          <w:b/>
          <w:sz w:val="24"/>
          <w:szCs w:val="24"/>
          <w:lang w:val="en-US"/>
        </w:rPr>
        <w:t>behind</w:t>
      </w:r>
      <w:r w:rsidRPr="00AB36AD">
        <w:rPr>
          <w:rFonts w:ascii="Arial" w:hAnsi="Arial" w:cs="Arial"/>
          <w:sz w:val="24"/>
          <w:szCs w:val="24"/>
          <w:lang w:val="en-US"/>
        </w:rPr>
        <w:t xml:space="preserve"> his stand. Sometimes, they would stop by and get tacos. The father’s name was Richard and he </w:t>
      </w:r>
      <w:r w:rsidRPr="00AB36AD">
        <w:rPr>
          <w:rFonts w:ascii="Arial" w:hAnsi="Arial" w:cs="Arial"/>
          <w:b/>
          <w:sz w:val="24"/>
          <w:szCs w:val="24"/>
          <w:lang w:val="en-US"/>
        </w:rPr>
        <w:t>taught</w:t>
      </w:r>
      <w:r w:rsidRPr="00AB36AD">
        <w:rPr>
          <w:rFonts w:ascii="Arial" w:hAnsi="Arial" w:cs="Arial"/>
          <w:sz w:val="24"/>
          <w:szCs w:val="24"/>
          <w:lang w:val="en-US"/>
        </w:rPr>
        <w:t xml:space="preserve"> himself how to play tennis. The daughters </w:t>
      </w: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were called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Venus and Serena. </w:t>
      </w: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every day, Richard and Serena’s father would take a basket of tennis balls to the court and train his two daughters.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Serena was four years old and…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B36AD">
        <w:rPr>
          <w:rFonts w:ascii="Arial" w:hAnsi="Arial" w:cs="Arial"/>
          <w:sz w:val="24"/>
          <w:szCs w:val="24"/>
        </w:rPr>
        <w:lastRenderedPageBreak/>
        <w:t>taco</w:t>
      </w:r>
      <w:proofErr w:type="gramEnd"/>
      <w:r w:rsidRPr="00AB36AD">
        <w:rPr>
          <w:rFonts w:ascii="Arial" w:hAnsi="Arial" w:cs="Arial"/>
          <w:sz w:val="24"/>
          <w:szCs w:val="24"/>
        </w:rPr>
        <w:t xml:space="preserve"> stand – Barraquinha de venda de tacos;  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owner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dono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proprietário</w:t>
      </w:r>
      <w:proofErr w:type="spellEnd"/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daughters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filhas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behind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atrás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B36AD">
        <w:rPr>
          <w:rFonts w:ascii="Arial" w:hAnsi="Arial" w:cs="Arial"/>
          <w:sz w:val="24"/>
          <w:szCs w:val="24"/>
        </w:rPr>
        <w:t>taught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passado de </w:t>
      </w:r>
      <w:proofErr w:type="spellStart"/>
      <w:r>
        <w:rPr>
          <w:rFonts w:ascii="Arial" w:hAnsi="Arial" w:cs="Arial"/>
          <w:sz w:val="24"/>
          <w:szCs w:val="24"/>
        </w:rPr>
        <w:t>teach</w:t>
      </w:r>
      <w:proofErr w:type="spellEnd"/>
      <w:r>
        <w:rPr>
          <w:rFonts w:ascii="Arial" w:hAnsi="Arial" w:cs="Arial"/>
          <w:sz w:val="24"/>
          <w:szCs w:val="24"/>
        </w:rPr>
        <w:t xml:space="preserve"> (ensinar)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 xml:space="preserve">I would like to visit a taco stand and eat some tacos. 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David is the owner of my heart.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 xml:space="preserve">When I get </w:t>
      </w:r>
      <w:proofErr w:type="gramStart"/>
      <w:r w:rsidRPr="00AB36AD">
        <w:rPr>
          <w:rFonts w:ascii="Arial" w:hAnsi="Arial" w:cs="Arial"/>
          <w:sz w:val="24"/>
          <w:szCs w:val="24"/>
          <w:lang w:val="en-US"/>
        </w:rPr>
        <w:t>married</w:t>
      </w:r>
      <w:proofErr w:type="gramEnd"/>
      <w:r w:rsidRPr="00AB36AD">
        <w:rPr>
          <w:rFonts w:ascii="Arial" w:hAnsi="Arial" w:cs="Arial"/>
          <w:sz w:val="24"/>
          <w:szCs w:val="24"/>
          <w:lang w:val="en-US"/>
        </w:rPr>
        <w:t xml:space="preserve"> I will want two daughters.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That boring students sits behind me every class.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 xml:space="preserve">I taught my younger brother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maths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yesterday.</w:t>
      </w:r>
    </w:p>
    <w:p w:rsidR="007C2C75" w:rsidRDefault="007C2C75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Livros escolares podem ser chatos, mas eles têm muita informação e podem ser utilizados de maneira </w:t>
      </w:r>
      <w:r w:rsidRPr="00AB36AD">
        <w:rPr>
          <w:rFonts w:ascii="Arial" w:hAnsi="Arial" w:cs="Arial"/>
          <w:b/>
          <w:bCs/>
          <w:sz w:val="24"/>
          <w:szCs w:val="24"/>
        </w:rPr>
        <w:t>positiva</w:t>
      </w:r>
      <w:r w:rsidRPr="00AB36AD">
        <w:rPr>
          <w:rFonts w:ascii="Arial" w:hAnsi="Arial" w:cs="Arial"/>
          <w:sz w:val="24"/>
          <w:szCs w:val="24"/>
        </w:rPr>
        <w:t xml:space="preserve"> para você aprender. </w:t>
      </w:r>
      <w:r w:rsidRPr="007C2C75">
        <w:rPr>
          <w:rFonts w:ascii="Arial" w:hAnsi="Arial" w:cs="Arial"/>
          <w:sz w:val="24"/>
          <w:szCs w:val="24"/>
        </w:rPr>
        <w:t>Organize-se para usar seu livro:</w:t>
      </w:r>
    </w:p>
    <w:p w:rsidR="00000000" w:rsidRPr="00AB36AD" w:rsidRDefault="00C807F7" w:rsidP="00AB36AD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Procure um texto que te interesse (pela imagem e/ou título);</w:t>
      </w:r>
    </w:p>
    <w:p w:rsidR="00000000" w:rsidRPr="00AB36AD" w:rsidRDefault="00C807F7" w:rsidP="00AB36AD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Pesquise as palavras que você não sabe</w:t>
      </w:r>
      <w:r w:rsidRPr="00AB36AD">
        <w:rPr>
          <w:rFonts w:ascii="Arial" w:hAnsi="Arial" w:cs="Arial"/>
          <w:sz w:val="24"/>
          <w:szCs w:val="24"/>
        </w:rPr>
        <w:t>;</w:t>
      </w:r>
    </w:p>
    <w:p w:rsidR="00000000" w:rsidRPr="00AB36AD" w:rsidRDefault="00C807F7" w:rsidP="00AB36AD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Chame um amigo e explique para ele/ela o que diz o texto e ensine a ele/ela as palavras que ele/ela não conhece;</w:t>
      </w:r>
    </w:p>
    <w:p w:rsidR="00000000" w:rsidRPr="00AB36AD" w:rsidRDefault="00C807F7" w:rsidP="00AB36AD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>P</w:t>
      </w:r>
      <w:r w:rsidRPr="00AB36AD">
        <w:rPr>
          <w:rFonts w:ascii="Arial" w:hAnsi="Arial" w:cs="Arial"/>
          <w:sz w:val="24"/>
          <w:szCs w:val="24"/>
        </w:rPr>
        <w:t>ara cada palavra nova invente uma frase para lembrar depois (pode misturar português com inglês)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>Using the internet to improve your English</w:t>
      </w: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Sites para aprender inglês tem muitos na internet. Você deve avaliar qual deles você gosta mais e se eles dão conta do que você precisa. 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AB36AD" w:rsidRPr="00AB36AD" w:rsidRDefault="00AB36AD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AB36AD">
        <w:rPr>
          <w:rFonts w:ascii="Arial" w:eastAsia="Times New Roman" w:hAnsi="Arial" w:cs="Arial"/>
          <w:b/>
          <w:bCs/>
          <w:lang w:val="en-US"/>
        </w:rPr>
        <w:t>Creating networks of English learners</w:t>
      </w:r>
    </w:p>
    <w:p w:rsidR="00AB36AD" w:rsidRPr="00AB36AD" w:rsidRDefault="00AB36AD" w:rsidP="00AB36AD">
      <w:pPr>
        <w:pStyle w:val="PargrafodaLista"/>
        <w:numPr>
          <w:ilvl w:val="0"/>
          <w:numId w:val="9"/>
        </w:numPr>
        <w:rPr>
          <w:rFonts w:ascii="Arial" w:hAnsi="Arial" w:cs="Arial"/>
          <w:bCs/>
          <w:lang w:val="en-US"/>
        </w:rPr>
      </w:pPr>
      <w:r w:rsidRPr="00AB36AD">
        <w:rPr>
          <w:rFonts w:ascii="Arial" w:hAnsi="Arial" w:cs="Arial"/>
          <w:bCs/>
          <w:lang w:val="en-US"/>
        </w:rPr>
        <w:t>Start an English Learning Circle</w:t>
      </w:r>
    </w:p>
    <w:p w:rsidR="00AB36AD" w:rsidRPr="00AB36AD" w:rsidRDefault="00AB36AD" w:rsidP="00AB36AD">
      <w:pPr>
        <w:pStyle w:val="PargrafodaLista"/>
        <w:numPr>
          <w:ilvl w:val="0"/>
          <w:numId w:val="9"/>
        </w:numPr>
        <w:rPr>
          <w:rFonts w:ascii="Arial" w:hAnsi="Arial" w:cs="Arial"/>
          <w:lang w:val="en-US"/>
        </w:rPr>
      </w:pPr>
      <w:r w:rsidRPr="00AB36AD">
        <w:rPr>
          <w:rFonts w:ascii="Arial" w:hAnsi="Arial" w:cs="Arial"/>
          <w:bCs/>
          <w:lang w:val="en-US"/>
        </w:rPr>
        <w:t xml:space="preserve">Make contact with learners in other places </w:t>
      </w:r>
    </w:p>
    <w:p w:rsidR="00AB36AD" w:rsidRPr="00AB36AD" w:rsidRDefault="00AB36AD" w:rsidP="00AB36A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AB36AD">
        <w:rPr>
          <w:rFonts w:ascii="Arial" w:hAnsi="Arial" w:cs="Arial"/>
          <w:bCs/>
          <w:lang w:val="en-US"/>
        </w:rPr>
        <w:t>Start an international network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Sabemos como é difícil as vezes aprender só. Para se sentir estimulado estude com um/a amigo/a de modo que um ajude o outro. Por que não fazer competições entre vocês de quem sabe mais? Por que não fazer alguns desafios para que vocês possam ultrapassar juntos?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que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não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contar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segredos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  <w:lang w:val="en-US"/>
        </w:rPr>
        <w:t>inglês</w:t>
      </w:r>
      <w:proofErr w:type="spellEnd"/>
      <w:r w:rsidRPr="00AB36AD">
        <w:rPr>
          <w:rFonts w:ascii="Arial" w:hAnsi="Arial" w:cs="Arial"/>
          <w:sz w:val="24"/>
          <w:szCs w:val="24"/>
          <w:lang w:val="en-US"/>
        </w:rPr>
        <w:t>?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B36AD" w:rsidRPr="00AB36AD" w:rsidRDefault="00AB36AD" w:rsidP="00AB36AD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AB36AD">
        <w:rPr>
          <w:rFonts w:ascii="Arial" w:hAnsi="Arial" w:cs="Arial"/>
          <w:b/>
          <w:sz w:val="24"/>
          <w:szCs w:val="24"/>
          <w:u w:val="single"/>
          <w:lang w:val="en-US"/>
        </w:rPr>
        <w:t>REVIEW:</w:t>
      </w:r>
    </w:p>
    <w:p w:rsidR="007C2C75" w:rsidRDefault="007C2C75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  <w:sectPr w:rsidR="007C2C75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AB36AD">
        <w:rPr>
          <w:rFonts w:ascii="Arial" w:hAnsi="Arial" w:cs="Arial"/>
          <w:sz w:val="24"/>
          <w:szCs w:val="24"/>
        </w:rPr>
        <w:t>Accessing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English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around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you</w:t>
      </w:r>
      <w:proofErr w:type="spellEnd"/>
      <w:r w:rsidRPr="00AB36AD">
        <w:rPr>
          <w:rFonts w:ascii="Arial" w:hAnsi="Arial" w:cs="Arial"/>
          <w:sz w:val="24"/>
          <w:szCs w:val="24"/>
        </w:rPr>
        <w:t>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Setting your own goals and measuring your own progress;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B36AD">
        <w:rPr>
          <w:rFonts w:ascii="Arial" w:hAnsi="Arial" w:cs="Arial"/>
          <w:sz w:val="24"/>
          <w:szCs w:val="24"/>
        </w:rPr>
        <w:t xml:space="preserve">Planning </w:t>
      </w:r>
      <w:proofErr w:type="spellStart"/>
      <w:r w:rsidRPr="00AB36AD">
        <w:rPr>
          <w:rFonts w:ascii="Arial" w:hAnsi="Arial" w:cs="Arial"/>
          <w:sz w:val="24"/>
          <w:szCs w:val="24"/>
        </w:rPr>
        <w:t>your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vocabulary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learning</w:t>
      </w:r>
      <w:proofErr w:type="spellEnd"/>
      <w:r w:rsidRPr="00AB36AD">
        <w:rPr>
          <w:rFonts w:ascii="Arial" w:hAnsi="Arial" w:cs="Arial"/>
          <w:sz w:val="24"/>
          <w:szCs w:val="24"/>
        </w:rPr>
        <w:t>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Mak</w:t>
      </w:r>
      <w:r w:rsidRPr="00AB36AD">
        <w:rPr>
          <w:rFonts w:ascii="Arial" w:hAnsi="Arial" w:cs="Arial"/>
          <w:sz w:val="24"/>
          <w:szCs w:val="24"/>
          <w:lang w:val="en-US"/>
        </w:rPr>
        <w:t>ing the most of your dictionary;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AB36AD">
        <w:rPr>
          <w:rFonts w:ascii="Arial" w:hAnsi="Arial" w:cs="Arial"/>
          <w:sz w:val="24"/>
          <w:szCs w:val="24"/>
        </w:rPr>
        <w:t>Improving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your</w:t>
      </w:r>
      <w:proofErr w:type="spellEnd"/>
      <w:r w:rsidRPr="00AB3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6AD">
        <w:rPr>
          <w:rFonts w:ascii="Arial" w:hAnsi="Arial" w:cs="Arial"/>
          <w:sz w:val="24"/>
          <w:szCs w:val="24"/>
        </w:rPr>
        <w:t>pronunciation</w:t>
      </w:r>
      <w:proofErr w:type="spellEnd"/>
      <w:r w:rsidRPr="00AB36AD">
        <w:rPr>
          <w:rFonts w:ascii="Arial" w:hAnsi="Arial" w:cs="Arial"/>
          <w:sz w:val="24"/>
          <w:szCs w:val="24"/>
        </w:rPr>
        <w:t>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Making the most of the books you have;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Using the internet to improve your English;</w:t>
      </w:r>
    </w:p>
    <w:p w:rsidR="00000000" w:rsidRPr="00AB36AD" w:rsidRDefault="00C807F7" w:rsidP="00AB36AD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B36AD">
        <w:rPr>
          <w:rFonts w:ascii="Arial" w:hAnsi="Arial" w:cs="Arial"/>
          <w:sz w:val="24"/>
          <w:szCs w:val="24"/>
          <w:lang w:val="en-US"/>
        </w:rPr>
        <w:t>Creating networks of English learners.</w:t>
      </w:r>
    </w:p>
    <w:bookmarkEnd w:id="0"/>
    <w:p w:rsidR="007C2C75" w:rsidRDefault="007C2C75" w:rsidP="00AB36AD">
      <w:pPr>
        <w:spacing w:after="0"/>
        <w:rPr>
          <w:rFonts w:ascii="Arial" w:hAnsi="Arial" w:cs="Arial"/>
          <w:sz w:val="24"/>
          <w:szCs w:val="24"/>
          <w:lang w:val="en-US"/>
        </w:rPr>
        <w:sectPr w:rsidR="007C2C75" w:rsidSect="007C2C75">
          <w:type w:val="continuous"/>
          <w:pgSz w:w="11906" w:h="16838"/>
          <w:pgMar w:top="720" w:right="720" w:bottom="720" w:left="720" w:header="708" w:footer="708" w:gutter="0"/>
          <w:cols w:num="2" w:sep="1" w:space="284"/>
          <w:docGrid w:linePitch="360"/>
        </w:sectPr>
      </w:pPr>
    </w:p>
    <w:p w:rsidR="00AB36AD" w:rsidRPr="00AB36AD" w:rsidRDefault="00AB36AD" w:rsidP="00AB36AD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AB36AD" w:rsidRPr="00AB36AD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75" w:rsidRDefault="007C2C75" w:rsidP="007C2C75">
      <w:pPr>
        <w:spacing w:after="0" w:line="240" w:lineRule="auto"/>
      </w:pPr>
      <w:r>
        <w:separator/>
      </w:r>
    </w:p>
  </w:endnote>
  <w:endnote w:type="continuationSeparator" w:id="0">
    <w:p w:rsidR="007C2C75" w:rsidRDefault="007C2C75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75" w:rsidRDefault="007C2C75" w:rsidP="007C2C75">
      <w:pPr>
        <w:spacing w:after="0" w:line="240" w:lineRule="auto"/>
      </w:pPr>
      <w:r>
        <w:separator/>
      </w:r>
    </w:p>
  </w:footnote>
  <w:footnote w:type="continuationSeparator" w:id="0">
    <w:p w:rsidR="007C2C75" w:rsidRDefault="007C2C75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5" w:rsidRDefault="007C2C75" w:rsidP="007C2C75">
    <w:pPr>
      <w:pStyle w:val="Cabealho"/>
      <w:jc w:val="center"/>
    </w:pPr>
    <w:r w:rsidRPr="007C2C75">
      <w:drawing>
        <wp:inline distT="0" distB="0" distL="0" distR="0" wp14:anchorId="41E86473" wp14:editId="0B6273E3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2C75" w:rsidRPr="007C2C75" w:rsidRDefault="007C2C75" w:rsidP="007C2C75">
    <w:pPr>
      <w:pStyle w:val="Cabealho"/>
      <w:jc w:val="center"/>
      <w:rPr>
        <w:b/>
        <w:sz w:val="20"/>
      </w:rPr>
    </w:pPr>
    <w:r w:rsidRPr="007C2C75">
      <w:rPr>
        <w:b/>
        <w:sz w:val="20"/>
      </w:rPr>
      <w:t>IFRN – CAMPUS CURRAIS NOVOS</w:t>
    </w:r>
  </w:p>
  <w:p w:rsidR="007C2C75" w:rsidRPr="007C2C75" w:rsidRDefault="007C2C75" w:rsidP="007C2C75">
    <w:pPr>
      <w:pStyle w:val="Cabealho"/>
      <w:jc w:val="center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8F3DD6"/>
    <w:multiLevelType w:val="hybridMultilevel"/>
    <w:tmpl w:val="81DAE79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E03F8"/>
    <w:rsid w:val="007C2C75"/>
    <w:rsid w:val="00AB36AD"/>
    <w:rsid w:val="00C8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2019-04-01T21:24:00Z</dcterms:created>
  <dcterms:modified xsi:type="dcterms:W3CDTF">2019-04-01T21:24:00Z</dcterms:modified>
</cp:coreProperties>
</file>