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3501A" w14:textId="77777777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E2C" wp14:editId="359B9728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7F703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02A3B6" wp14:editId="594F5036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2A14DC53" w14:textId="3232589F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 w:rsidR="008964A5">
        <w:rPr>
          <w:rFonts w:ascii="Arial" w:hAnsi="Arial" w:cs="Arial"/>
          <w:b/>
          <w:bCs/>
          <w:sz w:val="24"/>
          <w:szCs w:val="24"/>
        </w:rPr>
        <w:t>TÉCNICO</w:t>
      </w:r>
    </w:p>
    <w:p w14:paraId="7D551EC3" w14:textId="23597100" w:rsidR="005E34E7" w:rsidRDefault="005E34E7" w:rsidP="005E34E7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</w:t>
      </w:r>
      <w:r w:rsidR="008964A5">
        <w:rPr>
          <w:rFonts w:ascii="Arial" w:hAnsi="Arial" w:cs="Arial"/>
          <w:b/>
          <w:bCs/>
          <w:sz w:val="24"/>
          <w:szCs w:val="24"/>
        </w:rPr>
        <w:t>1</w:t>
      </w:r>
    </w:p>
    <w:p w14:paraId="458A0B09" w14:textId="48F829C9" w:rsidR="005E34E7" w:rsidRPr="00E951B6" w:rsidRDefault="008964A5" w:rsidP="005E34E7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Estudante:</w:t>
      </w:r>
      <w:r w:rsidR="005E34E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</w:t>
      </w:r>
    </w:p>
    <w:p w14:paraId="5BD63D32" w14:textId="1B3A14B9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 xml:space="preserve">DATA: </w:t>
      </w:r>
      <w:r w:rsidR="008964A5" w:rsidRPr="008964A5">
        <w:rPr>
          <w:rFonts w:ascii="Arial" w:hAnsi="Arial" w:cs="Arial"/>
          <w:b/>
          <w:bCs/>
          <w:sz w:val="24"/>
          <w:szCs w:val="24"/>
          <w:highlight w:val="cyan"/>
        </w:rPr>
        <w:t>06</w:t>
      </w: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>/0</w:t>
      </w:r>
      <w:r w:rsidR="008964A5" w:rsidRPr="008964A5">
        <w:rPr>
          <w:rFonts w:ascii="Arial" w:hAnsi="Arial" w:cs="Arial"/>
          <w:b/>
          <w:bCs/>
          <w:sz w:val="24"/>
          <w:szCs w:val="24"/>
          <w:highlight w:val="cyan"/>
        </w:rPr>
        <w:t>3</w:t>
      </w: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>/2021</w:t>
      </w:r>
    </w:p>
    <w:p w14:paraId="44F69AB4" w14:textId="1EB9F891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</w:t>
      </w:r>
      <w:r w:rsidR="008964A5"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</w:t>
      </w:r>
      <w:r w:rsidR="008964A5"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 xml:space="preserve">Cristiane </w:t>
      </w:r>
      <w:r w:rsidR="008964A5">
        <w:rPr>
          <w:rFonts w:ascii="Arial" w:hAnsi="Arial" w:cs="Arial"/>
          <w:b/>
          <w:bCs/>
          <w:sz w:val="24"/>
          <w:szCs w:val="24"/>
        </w:rPr>
        <w:t>d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4399C8AD" w14:textId="61553F2E" w:rsidR="005E34E7" w:rsidRDefault="005E34E7" w:rsidP="005E34E7">
      <w:pPr>
        <w:jc w:val="both"/>
        <w:rPr>
          <w:rFonts w:ascii="Arial" w:hAnsi="Arial" w:cs="Arial"/>
          <w:sz w:val="24"/>
          <w:szCs w:val="24"/>
        </w:rPr>
      </w:pPr>
    </w:p>
    <w:p w14:paraId="620DFC5C" w14:textId="77777777" w:rsidR="008964A5" w:rsidRPr="008964A5" w:rsidRDefault="008964A5" w:rsidP="008964A5">
      <w:pPr>
        <w:rPr>
          <w:rFonts w:ascii="Arial" w:hAnsi="Arial" w:cs="Arial"/>
          <w:b/>
          <w:bCs/>
        </w:rPr>
      </w:pPr>
      <w:r w:rsidRPr="008964A5">
        <w:rPr>
          <w:rFonts w:ascii="Arial" w:hAnsi="Arial" w:cs="Arial"/>
          <w:b/>
          <w:bCs/>
          <w:sz w:val="24"/>
          <w:szCs w:val="24"/>
        </w:rPr>
        <w:t>Texto: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Pr="008964A5">
          <w:rPr>
            <w:rStyle w:val="Hyperlink"/>
            <w:rFonts w:ascii="Arial" w:hAnsi="Arial" w:cs="Arial"/>
            <w:b/>
            <w:bCs/>
          </w:rPr>
          <w:t>https://www.chemistryworld.com/news/florida-drinking-water-plant-hack-briefly-raised-sodium-hydroxide-levels-100-fold/4013236.article</w:t>
        </w:r>
      </w:hyperlink>
      <w:r w:rsidRPr="008964A5">
        <w:rPr>
          <w:rFonts w:ascii="Arial" w:hAnsi="Arial" w:cs="Arial"/>
          <w:b/>
          <w:bCs/>
        </w:rPr>
        <w:t xml:space="preserve"> </w:t>
      </w:r>
    </w:p>
    <w:p w14:paraId="48C6B8E3" w14:textId="2A6753C8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Indique o assunto principal do texto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(em português)</w:t>
      </w:r>
      <w:r w:rsidRPr="008964A5">
        <w:rPr>
          <w:rFonts w:ascii="Arial" w:hAnsi="Arial" w:cs="Arial"/>
          <w:sz w:val="24"/>
          <w:szCs w:val="24"/>
        </w:rPr>
        <w:t>.</w:t>
      </w:r>
    </w:p>
    <w:p w14:paraId="0AAFC405" w14:textId="77777777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Destaque 20 palavras cognatas;</w:t>
      </w:r>
    </w:p>
    <w:p w14:paraId="13FFA858" w14:textId="1A8DCFDD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Destaque 5 falsos cognatos</w:t>
      </w:r>
      <w:r>
        <w:rPr>
          <w:rFonts w:ascii="Arial" w:hAnsi="Arial" w:cs="Arial"/>
          <w:sz w:val="24"/>
          <w:szCs w:val="24"/>
        </w:rPr>
        <w:t xml:space="preserve"> e traduza</w:t>
      </w:r>
      <w:r w:rsidRPr="008964A5">
        <w:rPr>
          <w:rFonts w:ascii="Arial" w:hAnsi="Arial" w:cs="Arial"/>
          <w:sz w:val="24"/>
          <w:szCs w:val="24"/>
        </w:rPr>
        <w:t>;</w:t>
      </w:r>
    </w:p>
    <w:p w14:paraId="51E9F81B" w14:textId="18409AE9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Indique 5 informações que você descobriu com a leitura</w:t>
      </w:r>
      <w:r>
        <w:rPr>
          <w:rFonts w:ascii="Arial" w:hAnsi="Arial" w:cs="Arial"/>
          <w:sz w:val="24"/>
          <w:szCs w:val="24"/>
        </w:rPr>
        <w:t xml:space="preserve"> (em português)</w:t>
      </w:r>
      <w:r w:rsidRPr="008964A5">
        <w:rPr>
          <w:rFonts w:ascii="Arial" w:hAnsi="Arial" w:cs="Arial"/>
          <w:sz w:val="24"/>
          <w:szCs w:val="24"/>
        </w:rPr>
        <w:t>;</w:t>
      </w:r>
    </w:p>
    <w:p w14:paraId="17E0103C" w14:textId="77777777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Selecione até 5 palavras-chaves e traduza;</w:t>
      </w:r>
    </w:p>
    <w:p w14:paraId="09DB7AE8" w14:textId="77777777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Escolha 10 palavras novas que você aprendeu com este texto – palavra e tradução;</w:t>
      </w:r>
    </w:p>
    <w:p w14:paraId="4406D718" w14:textId="54D9D377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Existe algum conhecimento prévio para ler este texto que facilitaria a compreensão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(em português)</w:t>
      </w:r>
      <w:r w:rsidRPr="008964A5">
        <w:rPr>
          <w:rFonts w:ascii="Arial" w:hAnsi="Arial" w:cs="Arial"/>
          <w:sz w:val="24"/>
          <w:szCs w:val="24"/>
        </w:rPr>
        <w:t>?</w:t>
      </w:r>
    </w:p>
    <w:p w14:paraId="55622D3B" w14:textId="3E7A3D38" w:rsidR="008964A5" w:rsidRDefault="008964A5" w:rsidP="008964A5">
      <w:pPr>
        <w:rPr>
          <w:rFonts w:ascii="Arial" w:hAnsi="Arial" w:cs="Arial"/>
          <w:b/>
          <w:bCs/>
          <w:sz w:val="24"/>
          <w:szCs w:val="24"/>
        </w:rPr>
      </w:pPr>
      <w:r w:rsidRPr="008964A5">
        <w:rPr>
          <w:rFonts w:ascii="Arial" w:hAnsi="Arial" w:cs="Arial"/>
          <w:b/>
          <w:bCs/>
          <w:sz w:val="24"/>
          <w:szCs w:val="24"/>
        </w:rPr>
        <w:t xml:space="preserve">Texto 2: </w:t>
      </w:r>
      <w:hyperlink r:id="rId7" w:history="1">
        <w:r w:rsidRPr="00E44A21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https://www.chemistryworld.com/news/scientists-back-creation-of-an-international-body-to-oversee-chemicals-and-waste/4013310.article</w:t>
        </w:r>
      </w:hyperlink>
    </w:p>
    <w:p w14:paraId="0F527F65" w14:textId="41314237" w:rsid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Indique o assunto principal do texto</w:t>
      </w:r>
      <w:r>
        <w:rPr>
          <w:rFonts w:ascii="Arial" w:hAnsi="Arial" w:cs="Arial"/>
          <w:sz w:val="24"/>
          <w:szCs w:val="24"/>
        </w:rPr>
        <w:t>.</w:t>
      </w:r>
    </w:p>
    <w:p w14:paraId="19C62022" w14:textId="500DCAF2" w:rsid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964A5">
        <w:rPr>
          <w:rFonts w:ascii="Arial" w:hAnsi="Arial" w:cs="Arial"/>
          <w:sz w:val="24"/>
          <w:szCs w:val="24"/>
        </w:rPr>
        <w:t>Destaque 5 falsos cognatos</w:t>
      </w:r>
      <w:r>
        <w:rPr>
          <w:rFonts w:ascii="Arial" w:hAnsi="Arial" w:cs="Arial"/>
          <w:sz w:val="24"/>
          <w:szCs w:val="24"/>
        </w:rPr>
        <w:t xml:space="preserve"> e traduza</w:t>
      </w:r>
      <w:r w:rsidRPr="008964A5">
        <w:rPr>
          <w:rFonts w:ascii="Arial" w:hAnsi="Arial" w:cs="Arial"/>
          <w:sz w:val="24"/>
          <w:szCs w:val="24"/>
        </w:rPr>
        <w:t>;</w:t>
      </w:r>
    </w:p>
    <w:p w14:paraId="7519A8B4" w14:textId="77777777" w:rsidR="008964A5" w:rsidRPr="008964A5" w:rsidRDefault="008964A5" w:rsidP="008964A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964A5">
        <w:rPr>
          <w:rFonts w:ascii="Arial" w:hAnsi="Arial" w:cs="Arial"/>
          <w:sz w:val="24"/>
          <w:szCs w:val="24"/>
        </w:rPr>
        <w:t>Escolha 10 palavras novas que você aprendeu com este texto – palavra e tradução;</w:t>
      </w:r>
    </w:p>
    <w:p w14:paraId="7090166C" w14:textId="26DC67AB" w:rsidR="008964A5" w:rsidRPr="008964A5" w:rsidRDefault="008964A5" w:rsidP="00A75900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8964A5" w:rsidRPr="008964A5" w:rsidSect="008E5B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2063"/>
    <w:multiLevelType w:val="hybridMultilevel"/>
    <w:tmpl w:val="1BA27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620B"/>
    <w:multiLevelType w:val="hybridMultilevel"/>
    <w:tmpl w:val="A6C2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4337"/>
    <w:multiLevelType w:val="hybridMultilevel"/>
    <w:tmpl w:val="3EC8D572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278BC"/>
    <w:multiLevelType w:val="hybridMultilevel"/>
    <w:tmpl w:val="B9547A2E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47E59"/>
    <w:multiLevelType w:val="hybridMultilevel"/>
    <w:tmpl w:val="C7F6CA7C"/>
    <w:lvl w:ilvl="0" w:tplc="B2FE29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C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EE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A9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6B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42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C7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737B3"/>
    <w:multiLevelType w:val="multilevel"/>
    <w:tmpl w:val="04E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F0C77"/>
    <w:multiLevelType w:val="hybridMultilevel"/>
    <w:tmpl w:val="C102242E"/>
    <w:lvl w:ilvl="0" w:tplc="44827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A9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AA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11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E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6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6E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2B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C552E"/>
    <w:multiLevelType w:val="hybridMultilevel"/>
    <w:tmpl w:val="3AAC58E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B"/>
    <w:rsid w:val="0009352F"/>
    <w:rsid w:val="002533E2"/>
    <w:rsid w:val="00290CD5"/>
    <w:rsid w:val="005E34E7"/>
    <w:rsid w:val="006162F3"/>
    <w:rsid w:val="007831E1"/>
    <w:rsid w:val="008378F9"/>
    <w:rsid w:val="008879E4"/>
    <w:rsid w:val="008964A5"/>
    <w:rsid w:val="008A4F55"/>
    <w:rsid w:val="008D30B1"/>
    <w:rsid w:val="008E52B8"/>
    <w:rsid w:val="008E5BE6"/>
    <w:rsid w:val="00A5130B"/>
    <w:rsid w:val="00A71AAB"/>
    <w:rsid w:val="00A75900"/>
    <w:rsid w:val="00D22408"/>
    <w:rsid w:val="00D27616"/>
    <w:rsid w:val="00DB3FF5"/>
    <w:rsid w:val="00E0693A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AA"/>
  <w15:chartTrackingRefBased/>
  <w15:docId w15:val="{7ACDD2AD-BF60-423F-821A-227CED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1A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AAB"/>
    <w:rPr>
      <w:b/>
      <w:bCs/>
    </w:rPr>
  </w:style>
  <w:style w:type="character" w:styleId="nfase">
    <w:name w:val="Emphasis"/>
    <w:basedOn w:val="Fontepargpadro"/>
    <w:uiPriority w:val="20"/>
    <w:qFormat/>
    <w:rsid w:val="00A71AAB"/>
    <w:rPr>
      <w:i/>
      <w:iCs/>
    </w:rPr>
  </w:style>
  <w:style w:type="table" w:styleId="Tabelacomgrade">
    <w:name w:val="Table Grid"/>
    <w:basedOn w:val="Tabelanormal"/>
    <w:uiPriority w:val="39"/>
    <w:rsid w:val="00A7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B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emistryworld.com/news/scientists-back-creation-of-an-international-body-to-oversee-chemicals-and-waste/4013310.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mistryworld.com/news/florida-drinking-water-plant-hack-briefly-raised-sodium-hydroxide-levels-100-fold/4013236.articl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</cp:revision>
  <dcterms:created xsi:type="dcterms:W3CDTF">2021-02-27T13:24:00Z</dcterms:created>
  <dcterms:modified xsi:type="dcterms:W3CDTF">2021-02-27T13:33:00Z</dcterms:modified>
</cp:coreProperties>
</file>