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A8" w:rsidRPr="0001200E" w:rsidRDefault="00191BA8" w:rsidP="00191BA8">
      <w:pPr>
        <w:pStyle w:val="Cabealho"/>
        <w:tabs>
          <w:tab w:val="clear" w:pos="4252"/>
          <w:tab w:val="clear" w:pos="8504"/>
          <w:tab w:val="left" w:pos="2350"/>
        </w:tabs>
        <w:jc w:val="center"/>
        <w:rPr>
          <w:rFonts w:ascii="Arial" w:hAnsi="Arial" w:cs="Arial"/>
          <w:b/>
        </w:rPr>
      </w:pPr>
      <w:r w:rsidRPr="0001200E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24BEC29" wp14:editId="35AFA109">
            <wp:simplePos x="0" y="0"/>
            <wp:positionH relativeFrom="column">
              <wp:posOffset>190500</wp:posOffset>
            </wp:positionH>
            <wp:positionV relativeFrom="paragraph">
              <wp:posOffset>-85725</wp:posOffset>
            </wp:positionV>
            <wp:extent cx="549275" cy="717550"/>
            <wp:effectExtent l="0" t="0" r="3175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01200E">
        <w:rPr>
          <w:rFonts w:ascii="Arial" w:hAnsi="Arial" w:cs="Arial"/>
          <w:b/>
        </w:rPr>
        <w:t>INSTITUTO FEDERAL DE EDUCAÇÃO, CIÊNCIA E TECNOLOGIA DO RIO GRANDE DO NORTE</w:t>
      </w:r>
    </w:p>
    <w:p w:rsidR="00191BA8" w:rsidRPr="0001200E" w:rsidRDefault="00191BA8" w:rsidP="00191BA8">
      <w:pPr>
        <w:pStyle w:val="Cabealho"/>
        <w:tabs>
          <w:tab w:val="clear" w:pos="4252"/>
          <w:tab w:val="clear" w:pos="8504"/>
          <w:tab w:val="left" w:pos="2350"/>
        </w:tabs>
        <w:jc w:val="center"/>
        <w:rPr>
          <w:rFonts w:ascii="Arial" w:hAnsi="Arial" w:cs="Arial"/>
          <w:b/>
        </w:rPr>
      </w:pPr>
      <w:r w:rsidRPr="0001200E">
        <w:rPr>
          <w:rFonts w:ascii="Arial" w:hAnsi="Arial" w:cs="Arial"/>
          <w:b/>
        </w:rPr>
        <w:t>CAMPUS NATAL-CENTRAL</w:t>
      </w:r>
    </w:p>
    <w:p w:rsidR="00191BA8" w:rsidRPr="0001200E" w:rsidRDefault="00191BA8" w:rsidP="00191BA8">
      <w:pPr>
        <w:pStyle w:val="Cabealho"/>
        <w:tabs>
          <w:tab w:val="clear" w:pos="4252"/>
          <w:tab w:val="clear" w:pos="8504"/>
          <w:tab w:val="left" w:pos="2350"/>
        </w:tabs>
        <w:jc w:val="center"/>
        <w:rPr>
          <w:rFonts w:ascii="Arial" w:hAnsi="Arial" w:cs="Arial"/>
          <w:b/>
        </w:rPr>
      </w:pPr>
      <w:r w:rsidRPr="0001200E">
        <w:rPr>
          <w:rFonts w:ascii="Arial" w:hAnsi="Arial" w:cs="Arial"/>
          <w:b/>
        </w:rPr>
        <w:t>DIRETORIA ACADÊMICA DE GESTÃO E TECNOLOGIA DA INFORMAÇÃO</w:t>
      </w:r>
    </w:p>
    <w:p w:rsidR="00191BA8" w:rsidRPr="0001200E" w:rsidRDefault="00191BA8" w:rsidP="00191BA8">
      <w:pPr>
        <w:pStyle w:val="Cabealho"/>
        <w:tabs>
          <w:tab w:val="clear" w:pos="4252"/>
          <w:tab w:val="clear" w:pos="8504"/>
          <w:tab w:val="left" w:pos="2350"/>
        </w:tabs>
        <w:jc w:val="center"/>
        <w:rPr>
          <w:rFonts w:ascii="Arial" w:hAnsi="Arial" w:cs="Arial"/>
          <w:b/>
        </w:rPr>
      </w:pPr>
      <w:r w:rsidRPr="0001200E">
        <w:rPr>
          <w:rFonts w:ascii="Arial" w:hAnsi="Arial" w:cs="Arial"/>
          <w:b/>
        </w:rPr>
        <w:t>TÉCNICO INTEGRADO EM ADMINISTRAÇÃO</w:t>
      </w:r>
    </w:p>
    <w:p w:rsidR="00191BA8" w:rsidRDefault="00191BA8" w:rsidP="00191BA8">
      <w:pPr>
        <w:spacing w:after="0"/>
        <w:jc w:val="center"/>
        <w:rPr>
          <w:rFonts w:ascii="Arial" w:hAnsi="Arial" w:cs="Arial"/>
          <w:b/>
        </w:rPr>
      </w:pPr>
    </w:p>
    <w:p w:rsidR="0007652D" w:rsidRPr="003D3BB8" w:rsidRDefault="0007652D" w:rsidP="00191BA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D3BB8">
        <w:rPr>
          <w:rFonts w:ascii="Arial" w:hAnsi="Arial" w:cs="Arial"/>
          <w:b/>
        </w:rPr>
        <w:t>PLANO DE AULA</w:t>
      </w:r>
    </w:p>
    <w:p w:rsidR="0007652D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IDENTIFICAÇÃO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4961"/>
        <w:gridCol w:w="4961"/>
      </w:tblGrid>
      <w:tr w:rsidR="00191BA8" w:rsidRPr="003D3BB8" w:rsidTr="00A62C66">
        <w:tc>
          <w:tcPr>
            <w:tcW w:w="2977" w:type="dxa"/>
          </w:tcPr>
          <w:p w:rsidR="00191BA8" w:rsidRDefault="00191BA8" w:rsidP="00B16EBA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B16EBA">
              <w:rPr>
                <w:rFonts w:ascii="Arial" w:hAnsi="Arial" w:cs="Arial"/>
                <w:b/>
              </w:rPr>
              <w:t xml:space="preserve">Professora: </w:t>
            </w:r>
          </w:p>
          <w:p w:rsidR="00191BA8" w:rsidRPr="00191BA8" w:rsidRDefault="00191BA8" w:rsidP="00B16EBA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Juliana Mª Schivani Alves</w:t>
            </w:r>
          </w:p>
        </w:tc>
        <w:tc>
          <w:tcPr>
            <w:tcW w:w="2410" w:type="dxa"/>
          </w:tcPr>
          <w:p w:rsidR="00191BA8" w:rsidRPr="00B16EBA" w:rsidRDefault="00191BA8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B16EBA">
              <w:rPr>
                <w:rFonts w:ascii="Arial" w:hAnsi="Arial" w:cs="Arial"/>
                <w:b/>
              </w:rPr>
              <w:t xml:space="preserve">Disciplina: </w:t>
            </w:r>
          </w:p>
          <w:p w:rsidR="00191BA8" w:rsidRPr="003D3BB8" w:rsidRDefault="00191BA8" w:rsidP="00D54485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 III (90h)</w:t>
            </w:r>
            <w:r w:rsidRPr="003D3BB8"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</w:tcPr>
          <w:p w:rsidR="00191BA8" w:rsidRPr="00B16EBA" w:rsidRDefault="00191BA8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B16EBA">
              <w:rPr>
                <w:rFonts w:ascii="Arial" w:hAnsi="Arial" w:cs="Arial"/>
                <w:b/>
              </w:rPr>
              <w:t>Tema:</w:t>
            </w:r>
          </w:p>
          <w:p w:rsidR="00191BA8" w:rsidRPr="003D3BB8" w:rsidRDefault="00191BA8" w:rsidP="004C00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Combinatória: Arranjo e Combinação</w:t>
            </w:r>
          </w:p>
        </w:tc>
        <w:tc>
          <w:tcPr>
            <w:tcW w:w="4961" w:type="dxa"/>
          </w:tcPr>
          <w:p w:rsidR="00191BA8" w:rsidRDefault="00191BA8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Data/Hora:</w:t>
            </w:r>
          </w:p>
          <w:p w:rsidR="00191BA8" w:rsidRPr="00B16EBA" w:rsidRDefault="00191BA8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25 de janeiro de 2017</w:t>
            </w:r>
            <w:r>
              <w:rPr>
                <w:rFonts w:ascii="Arial" w:hAnsi="Arial" w:cs="Arial"/>
              </w:rPr>
              <w:t>, 1 hora / aula.</w:t>
            </w:r>
          </w:p>
        </w:tc>
      </w:tr>
    </w:tbl>
    <w:p w:rsidR="0007652D" w:rsidRPr="003D3BB8" w:rsidRDefault="0007652D" w:rsidP="004A0D46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:rsidR="0007652D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PLANO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"/>
        <w:gridCol w:w="6181"/>
        <w:gridCol w:w="3685"/>
        <w:gridCol w:w="4961"/>
      </w:tblGrid>
      <w:tr w:rsidR="00C45253" w:rsidRPr="00C45253" w:rsidTr="00A62C66">
        <w:tc>
          <w:tcPr>
            <w:tcW w:w="6663" w:type="dxa"/>
            <w:gridSpan w:val="2"/>
          </w:tcPr>
          <w:p w:rsidR="004A0D46" w:rsidRPr="00C45253" w:rsidRDefault="00C45253" w:rsidP="00B16EBA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3685" w:type="dxa"/>
          </w:tcPr>
          <w:p w:rsidR="004A0D46" w:rsidRPr="00C45253" w:rsidRDefault="00191BA8" w:rsidP="00191BA8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4961" w:type="dxa"/>
          </w:tcPr>
          <w:p w:rsidR="004A0D46" w:rsidRPr="00C45253" w:rsidRDefault="00C45253" w:rsidP="00B16EBA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RECURSOS</w:t>
            </w:r>
          </w:p>
        </w:tc>
      </w:tr>
      <w:tr w:rsidR="00C45253" w:rsidRPr="00C45253" w:rsidTr="00A62C66">
        <w:trPr>
          <w:cantSplit/>
          <w:trHeight w:val="1008"/>
        </w:trPr>
        <w:tc>
          <w:tcPr>
            <w:tcW w:w="482" w:type="dxa"/>
            <w:textDirection w:val="btLr"/>
          </w:tcPr>
          <w:p w:rsidR="00C45253" w:rsidRPr="00C45253" w:rsidRDefault="00C45253" w:rsidP="00C45253">
            <w:pPr>
              <w:pStyle w:val="PargrafodaLista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GERAL</w:t>
            </w:r>
          </w:p>
        </w:tc>
        <w:tc>
          <w:tcPr>
            <w:tcW w:w="6181" w:type="dxa"/>
          </w:tcPr>
          <w:p w:rsidR="00C45253" w:rsidRDefault="00C45253" w:rsidP="00C45253">
            <w:pPr>
              <w:pStyle w:val="PargrafodaLista"/>
              <w:ind w:left="0"/>
              <w:rPr>
                <w:rFonts w:ascii="Arial" w:hAnsi="Arial" w:cs="Arial"/>
              </w:rPr>
            </w:pPr>
          </w:p>
          <w:p w:rsidR="00C45253" w:rsidRDefault="00191BA8" w:rsidP="00C45253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Aplicar </w:t>
            </w:r>
            <w:r w:rsidR="00C45253" w:rsidRPr="00C45253">
              <w:rPr>
                <w:rFonts w:ascii="Arial" w:hAnsi="Arial" w:cs="Arial"/>
              </w:rPr>
              <w:t>os conceitos de arr</w:t>
            </w:r>
            <w:r>
              <w:rPr>
                <w:rFonts w:ascii="Arial" w:hAnsi="Arial" w:cs="Arial"/>
              </w:rPr>
              <w:t>anjo e combinação em problemas d</w:t>
            </w:r>
            <w:r w:rsidR="00C45253" w:rsidRPr="00C45253">
              <w:rPr>
                <w:rFonts w:ascii="Arial" w:hAnsi="Arial" w:cs="Arial"/>
              </w:rPr>
              <w:t>e combinatória.</w:t>
            </w:r>
          </w:p>
          <w:p w:rsidR="00C45253" w:rsidRPr="00C45253" w:rsidRDefault="00C45253" w:rsidP="00C4525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  <w:vMerge w:val="restart"/>
          </w:tcPr>
          <w:p w:rsidR="00C45253" w:rsidRDefault="00C45253" w:rsidP="00C45253">
            <w:pPr>
              <w:pStyle w:val="PargrafodaLista"/>
              <w:tabs>
                <w:tab w:val="left" w:pos="377"/>
                <w:tab w:val="left" w:pos="4347"/>
              </w:tabs>
              <w:ind w:left="175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Princípio Fundamental da Contagem (princípio aditivo e multiplicativo);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377"/>
              </w:tabs>
              <w:ind w:left="175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Permutação simples;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377"/>
              </w:tabs>
              <w:ind w:left="175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Arranjo;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377"/>
              </w:tabs>
              <w:ind w:left="175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</w:rPr>
              <w:t>Combinação.</w:t>
            </w:r>
          </w:p>
        </w:tc>
        <w:tc>
          <w:tcPr>
            <w:tcW w:w="4961" w:type="dxa"/>
            <w:vMerge w:val="restart"/>
          </w:tcPr>
          <w:p w:rsidR="00C45253" w:rsidRDefault="00C45253" w:rsidP="00C45253">
            <w:pPr>
              <w:pStyle w:val="PargrafodaLista"/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/>
              <w:rPr>
                <w:rFonts w:ascii="Arial" w:hAnsi="Arial" w:cs="Arial"/>
              </w:rPr>
            </w:pPr>
          </w:p>
          <w:p w:rsid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Projetor multimídia;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/>
              <w:rPr>
                <w:rFonts w:ascii="Arial" w:hAnsi="Arial" w:cs="Arial"/>
              </w:rPr>
            </w:pPr>
          </w:p>
          <w:p w:rsid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459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Impressões;</w:t>
            </w:r>
          </w:p>
          <w:p w:rsidR="00C45253" w:rsidRPr="00C45253" w:rsidRDefault="00C45253" w:rsidP="00C45253">
            <w:pPr>
              <w:pStyle w:val="PargrafodaLista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459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 xml:space="preserve">Computador com </w:t>
            </w:r>
            <w:r w:rsidRPr="00C45253">
              <w:rPr>
                <w:rFonts w:ascii="Arial" w:hAnsi="Arial" w:cs="Arial"/>
                <w:i/>
              </w:rPr>
              <w:t>software</w:t>
            </w:r>
            <w:r w:rsidRPr="00C45253">
              <w:rPr>
                <w:rFonts w:ascii="Arial" w:hAnsi="Arial" w:cs="Arial"/>
              </w:rPr>
              <w:t xml:space="preserve"> de apresentação e de exibição de vídeo;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289"/>
              </w:tabs>
              <w:ind w:left="0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459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Caixa de som;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289"/>
              </w:tabs>
              <w:ind w:left="0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545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</w:rPr>
              <w:t>Passador de slides</w:t>
            </w:r>
            <w:r w:rsidR="00FF1A26">
              <w:rPr>
                <w:rFonts w:ascii="Arial" w:hAnsi="Arial" w:cs="Arial"/>
              </w:rPr>
              <w:t xml:space="preserve"> com pilha AAA</w:t>
            </w:r>
            <w:r w:rsidRPr="00C45253">
              <w:rPr>
                <w:rFonts w:ascii="Arial" w:hAnsi="Arial" w:cs="Arial"/>
              </w:rPr>
              <w:t>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289"/>
              </w:tabs>
              <w:ind w:left="0"/>
              <w:rPr>
                <w:rFonts w:ascii="Arial" w:hAnsi="Arial" w:cs="Arial"/>
              </w:rPr>
            </w:pPr>
          </w:p>
          <w:p w:rsidR="00C45253" w:rsidRPr="00FF1A26" w:rsidRDefault="00FF1A26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545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proofErr w:type="spellStart"/>
            <w:r w:rsidRPr="00FF1A26">
              <w:rPr>
                <w:rFonts w:ascii="Arial" w:hAnsi="Arial" w:cs="Arial"/>
                <w:i/>
              </w:rPr>
              <w:t>Pendrive</w:t>
            </w:r>
            <w:proofErr w:type="spellEnd"/>
            <w:r w:rsidRPr="00FF1A26">
              <w:rPr>
                <w:rFonts w:ascii="Arial" w:hAnsi="Arial" w:cs="Arial"/>
              </w:rPr>
              <w:t xml:space="preserve"> com </w:t>
            </w:r>
            <w:r>
              <w:rPr>
                <w:rFonts w:ascii="Arial" w:hAnsi="Arial" w:cs="Arial"/>
              </w:rPr>
              <w:t xml:space="preserve">os </w:t>
            </w:r>
            <w:r>
              <w:rPr>
                <w:rFonts w:ascii="Arial" w:hAnsi="Arial" w:cs="Arial"/>
                <w:i/>
              </w:rPr>
              <w:t>s</w:t>
            </w:r>
            <w:r w:rsidR="00C45253" w:rsidRPr="00FF1A26">
              <w:rPr>
                <w:rFonts w:ascii="Arial" w:hAnsi="Arial" w:cs="Arial"/>
                <w:i/>
              </w:rPr>
              <w:t>lides</w:t>
            </w:r>
            <w:r w:rsidRPr="00FF1A26">
              <w:rPr>
                <w:rFonts w:ascii="Arial" w:hAnsi="Arial" w:cs="Arial"/>
              </w:rPr>
              <w:t xml:space="preserve"> e o </w:t>
            </w:r>
            <w:r>
              <w:rPr>
                <w:rFonts w:ascii="Arial" w:hAnsi="Arial" w:cs="Arial"/>
              </w:rPr>
              <w:t>v</w:t>
            </w:r>
            <w:r w:rsidR="00C45253" w:rsidRPr="00FF1A26">
              <w:rPr>
                <w:rFonts w:ascii="Arial" w:hAnsi="Arial" w:cs="Arial"/>
              </w:rPr>
              <w:t>ídeo;</w:t>
            </w:r>
          </w:p>
          <w:p w:rsidR="00C45253" w:rsidRPr="00C45253" w:rsidRDefault="00C45253" w:rsidP="00C45253">
            <w:pPr>
              <w:pStyle w:val="PargrafodaLista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545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</w:rPr>
              <w:t>Pincel para quadro branco;</w:t>
            </w:r>
          </w:p>
          <w:p w:rsidR="00C45253" w:rsidRPr="00C45253" w:rsidRDefault="00C45253" w:rsidP="00C45253">
            <w:pPr>
              <w:pStyle w:val="PargrafodaLista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545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</w:rPr>
              <w:t>Apagador;</w:t>
            </w:r>
          </w:p>
          <w:p w:rsidR="00C45253" w:rsidRPr="00C45253" w:rsidRDefault="00C45253" w:rsidP="00C45253">
            <w:pPr>
              <w:pStyle w:val="PargrafodaLista"/>
              <w:rPr>
                <w:rFonts w:ascii="Arial" w:hAnsi="Arial" w:cs="Arial"/>
              </w:rPr>
            </w:pPr>
          </w:p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545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</w:rPr>
              <w:t>Quadro branco.</w:t>
            </w:r>
          </w:p>
        </w:tc>
      </w:tr>
      <w:tr w:rsidR="00C45253" w:rsidRPr="00C45253" w:rsidTr="00A62C66">
        <w:trPr>
          <w:cantSplit/>
          <w:trHeight w:val="2085"/>
        </w:trPr>
        <w:tc>
          <w:tcPr>
            <w:tcW w:w="482" w:type="dxa"/>
            <w:textDirection w:val="btLr"/>
          </w:tcPr>
          <w:p w:rsidR="00C45253" w:rsidRPr="00C45253" w:rsidRDefault="00C45253" w:rsidP="00C45253">
            <w:pPr>
              <w:pStyle w:val="PargrafodaLista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6181" w:type="dxa"/>
          </w:tcPr>
          <w:p w:rsidR="00C45253" w:rsidRPr="00C45253" w:rsidRDefault="00C45253" w:rsidP="00C45253">
            <w:pPr>
              <w:pStyle w:val="PargrafodaLista"/>
              <w:tabs>
                <w:tab w:val="left" w:pos="233"/>
                <w:tab w:val="left" w:pos="4347"/>
              </w:tabs>
              <w:ind w:left="0"/>
              <w:rPr>
                <w:rFonts w:ascii="Arial" w:hAnsi="Arial" w:cs="Arial"/>
                <w:b/>
              </w:rPr>
            </w:pPr>
          </w:p>
          <w:p w:rsidR="00E11C8A" w:rsidRDefault="00E11C8A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E11C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Relembrar </w:t>
            </w:r>
            <w:r w:rsidRPr="00E11C8A">
              <w:rPr>
                <w:rFonts w:ascii="Arial" w:hAnsi="Arial" w:cs="Arial"/>
              </w:rPr>
              <w:t>o Princípio Fundamental da Contagem</w:t>
            </w:r>
            <w:r w:rsidR="00677736">
              <w:rPr>
                <w:rFonts w:ascii="Arial" w:hAnsi="Arial" w:cs="Arial"/>
              </w:rPr>
              <w:t>, diferenciando o aditivo do multiplicativo</w:t>
            </w:r>
            <w:r w:rsidRPr="00E11C8A">
              <w:rPr>
                <w:rFonts w:ascii="Arial" w:hAnsi="Arial" w:cs="Arial"/>
              </w:rPr>
              <w:t>;</w:t>
            </w:r>
          </w:p>
          <w:p w:rsidR="00A62C66" w:rsidRDefault="00A62C66" w:rsidP="00A62C66">
            <w:pPr>
              <w:pStyle w:val="PargrafodaLista"/>
              <w:tabs>
                <w:tab w:val="left" w:pos="0"/>
                <w:tab w:val="left" w:pos="403"/>
                <w:tab w:val="left" w:pos="4347"/>
              </w:tabs>
              <w:ind w:left="0"/>
              <w:rPr>
                <w:rFonts w:ascii="Arial" w:hAnsi="Arial" w:cs="Arial"/>
              </w:rPr>
            </w:pPr>
          </w:p>
          <w:p w:rsidR="00E11C8A" w:rsidRDefault="00E11C8A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E11C8A">
              <w:rPr>
                <w:rFonts w:ascii="Arial" w:hAnsi="Arial" w:cs="Arial"/>
              </w:rPr>
              <w:t>Aprender a organizar, combinar e permutar um conjunto</w:t>
            </w:r>
            <w:r w:rsidR="00677736">
              <w:rPr>
                <w:rFonts w:ascii="Arial" w:hAnsi="Arial" w:cs="Arial"/>
              </w:rPr>
              <w:t xml:space="preserve"> e subconjunto</w:t>
            </w:r>
            <w:r w:rsidRPr="00E11C8A">
              <w:rPr>
                <w:rFonts w:ascii="Arial" w:hAnsi="Arial" w:cs="Arial"/>
              </w:rPr>
              <w:t xml:space="preserve"> de elementos de maneiras diferentes, com e sem importância de ordem</w:t>
            </w:r>
            <w:r>
              <w:rPr>
                <w:rFonts w:ascii="Arial" w:hAnsi="Arial" w:cs="Arial"/>
              </w:rPr>
              <w:t>;</w:t>
            </w:r>
          </w:p>
          <w:p w:rsidR="00A62C66" w:rsidRPr="00A62C66" w:rsidRDefault="00A62C66" w:rsidP="00A62C66">
            <w:pPr>
              <w:pStyle w:val="PargrafodaLista"/>
              <w:rPr>
                <w:rFonts w:ascii="Arial" w:hAnsi="Arial" w:cs="Arial"/>
              </w:rPr>
            </w:pPr>
          </w:p>
          <w:p w:rsidR="00E11C8A" w:rsidRDefault="00E11C8A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Diferenciar problemas de arranjo e de combinação</w:t>
            </w:r>
            <w:r w:rsidR="00677736">
              <w:rPr>
                <w:rFonts w:ascii="Arial" w:hAnsi="Arial" w:cs="Arial"/>
              </w:rPr>
              <w:t>;</w:t>
            </w:r>
          </w:p>
          <w:p w:rsidR="00A62C66" w:rsidRPr="00A62C66" w:rsidRDefault="00A62C66" w:rsidP="00A62C66">
            <w:pPr>
              <w:pStyle w:val="PargrafodaLista"/>
              <w:rPr>
                <w:rFonts w:ascii="Arial" w:hAnsi="Arial" w:cs="Arial"/>
              </w:rPr>
            </w:pPr>
          </w:p>
          <w:p w:rsidR="00C45253" w:rsidRPr="00C45253" w:rsidRDefault="00E11C8A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r w:rsidRPr="00E11C8A">
              <w:rPr>
                <w:rFonts w:ascii="Arial" w:hAnsi="Arial" w:cs="Arial"/>
              </w:rPr>
              <w:t>Aplicar a análise combinatória no dia a dia.</w:t>
            </w:r>
          </w:p>
        </w:tc>
        <w:tc>
          <w:tcPr>
            <w:tcW w:w="3685" w:type="dxa"/>
            <w:vMerge/>
          </w:tcPr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</w:tcPr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 w:firstLine="0"/>
              <w:rPr>
                <w:rFonts w:ascii="Arial" w:hAnsi="Arial" w:cs="Arial"/>
              </w:rPr>
            </w:pPr>
          </w:p>
        </w:tc>
      </w:tr>
    </w:tbl>
    <w:p w:rsidR="0007652D" w:rsidRDefault="0007652D" w:rsidP="0007652D">
      <w:pPr>
        <w:pStyle w:val="PargrafodaLista"/>
        <w:rPr>
          <w:rFonts w:ascii="Arial" w:hAnsi="Arial" w:cs="Arial"/>
          <w:b/>
        </w:rPr>
      </w:pPr>
    </w:p>
    <w:p w:rsidR="00191BA8" w:rsidRDefault="00191BA8" w:rsidP="0007652D">
      <w:pPr>
        <w:pStyle w:val="PargrafodaLista"/>
        <w:rPr>
          <w:rFonts w:ascii="Arial" w:hAnsi="Arial" w:cs="Arial"/>
          <w:b/>
        </w:rPr>
      </w:pPr>
    </w:p>
    <w:p w:rsidR="00191BA8" w:rsidRDefault="00191BA8" w:rsidP="0007652D">
      <w:pPr>
        <w:pStyle w:val="PargrafodaLista"/>
        <w:rPr>
          <w:rFonts w:ascii="Arial" w:hAnsi="Arial" w:cs="Arial"/>
          <w:b/>
        </w:rPr>
      </w:pPr>
    </w:p>
    <w:p w:rsidR="00191BA8" w:rsidRDefault="00191BA8" w:rsidP="0007652D">
      <w:pPr>
        <w:pStyle w:val="PargrafodaLista"/>
        <w:rPr>
          <w:rFonts w:ascii="Arial" w:hAnsi="Arial" w:cs="Arial"/>
          <w:b/>
        </w:rPr>
      </w:pPr>
    </w:p>
    <w:p w:rsidR="00191BA8" w:rsidRDefault="00191BA8" w:rsidP="00191BA8">
      <w:pPr>
        <w:pStyle w:val="PargrafodaLista"/>
        <w:spacing w:after="0" w:line="240" w:lineRule="auto"/>
        <w:rPr>
          <w:rFonts w:ascii="Arial" w:hAnsi="Arial" w:cs="Arial"/>
          <w:b/>
        </w:rPr>
      </w:pPr>
    </w:p>
    <w:p w:rsidR="00191BA8" w:rsidRDefault="00191BA8" w:rsidP="00191BA8">
      <w:pPr>
        <w:pStyle w:val="PargrafodaLista"/>
        <w:spacing w:after="0" w:line="240" w:lineRule="auto"/>
        <w:rPr>
          <w:rFonts w:ascii="Arial" w:hAnsi="Arial" w:cs="Arial"/>
          <w:b/>
        </w:rPr>
      </w:pPr>
    </w:p>
    <w:p w:rsidR="0007652D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lastRenderedPageBreak/>
        <w:t>PROCEDIMENTOS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0347"/>
        <w:gridCol w:w="2835"/>
      </w:tblGrid>
      <w:tr w:rsidR="00B256FF" w:rsidRPr="003D3BB8" w:rsidTr="00A62C66">
        <w:tc>
          <w:tcPr>
            <w:tcW w:w="2127" w:type="dxa"/>
          </w:tcPr>
          <w:p w:rsidR="00B256FF" w:rsidRPr="00677736" w:rsidRDefault="00B256FF" w:rsidP="00B16EBA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10347" w:type="dxa"/>
          </w:tcPr>
          <w:p w:rsidR="00B256FF" w:rsidRPr="00677736" w:rsidRDefault="00B256FF" w:rsidP="00B16EBA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DESENVOLVIMENTO</w:t>
            </w:r>
          </w:p>
        </w:tc>
        <w:tc>
          <w:tcPr>
            <w:tcW w:w="2835" w:type="dxa"/>
          </w:tcPr>
          <w:p w:rsidR="00B256FF" w:rsidRPr="00677736" w:rsidRDefault="00B256FF" w:rsidP="00B16EBA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CONCLUSÃO</w:t>
            </w:r>
          </w:p>
        </w:tc>
      </w:tr>
      <w:tr w:rsidR="00B256FF" w:rsidRPr="003D3BB8" w:rsidTr="00A62C66">
        <w:tc>
          <w:tcPr>
            <w:tcW w:w="2127" w:type="dxa"/>
          </w:tcPr>
          <w:p w:rsidR="00B256FF" w:rsidRPr="00191BA8" w:rsidRDefault="00B256FF" w:rsidP="00191BA8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" w:hAnsi="Arial" w:cs="Arial"/>
              </w:rPr>
            </w:pPr>
            <w:r w:rsidRPr="003D3BB8">
              <w:rPr>
                <w:rFonts w:ascii="Arial" w:hAnsi="Arial" w:cs="Arial"/>
              </w:rPr>
              <w:t xml:space="preserve">Inicialmente, haverá uma revisão dos conceitos estudados </w:t>
            </w:r>
            <w:r w:rsidR="004D2032">
              <w:rPr>
                <w:rFonts w:ascii="Arial" w:hAnsi="Arial" w:cs="Arial"/>
              </w:rPr>
              <w:t>anteriormente que servirão como pré-requisitos para o desenvolvimento da aula</w:t>
            </w:r>
            <w:r w:rsidR="00191BA8">
              <w:rPr>
                <w:rFonts w:ascii="Arial" w:hAnsi="Arial" w:cs="Arial"/>
              </w:rPr>
              <w:t>.</w:t>
            </w:r>
          </w:p>
        </w:tc>
        <w:tc>
          <w:tcPr>
            <w:tcW w:w="10347" w:type="dxa"/>
          </w:tcPr>
          <w:p w:rsidR="007C76AD" w:rsidRDefault="00B256FF" w:rsidP="007643DB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601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 w:rsidRPr="007643DB">
              <w:rPr>
                <w:rFonts w:ascii="Arial" w:hAnsi="Arial" w:cs="Arial"/>
              </w:rPr>
              <w:t>Após a revisão</w:t>
            </w:r>
            <w:r w:rsidR="007643DB" w:rsidRPr="007643DB">
              <w:rPr>
                <w:rFonts w:ascii="Arial" w:hAnsi="Arial" w:cs="Arial"/>
              </w:rPr>
              <w:t xml:space="preserve">, </w:t>
            </w:r>
            <w:r w:rsidR="007643DB">
              <w:rPr>
                <w:rFonts w:ascii="Arial" w:hAnsi="Arial" w:cs="Arial"/>
              </w:rPr>
              <w:t>será apresentada uma situação-problema cuja solução irá construir o conceito de arranjo, bem como sua fórmula geral de cálculo;</w:t>
            </w:r>
          </w:p>
          <w:p w:rsidR="007643DB" w:rsidRPr="007643DB" w:rsidRDefault="007643DB" w:rsidP="007643DB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rPr>
                <w:rFonts w:ascii="Arial" w:hAnsi="Arial" w:cs="Arial"/>
              </w:rPr>
            </w:pPr>
          </w:p>
          <w:p w:rsidR="007643DB" w:rsidRPr="007643DB" w:rsidRDefault="00B256FF" w:rsidP="007643DB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 w:rsidRPr="007643DB">
              <w:rPr>
                <w:rFonts w:ascii="Arial" w:hAnsi="Arial" w:cs="Arial"/>
              </w:rPr>
              <w:t xml:space="preserve"> </w:t>
            </w:r>
            <w:r w:rsidR="007643DB">
              <w:rPr>
                <w:rFonts w:ascii="Arial" w:hAnsi="Arial" w:cs="Arial"/>
              </w:rPr>
              <w:t>Na sequência, s</w:t>
            </w:r>
            <w:r w:rsidR="007643DB" w:rsidRPr="007643DB">
              <w:rPr>
                <w:rFonts w:ascii="Arial" w:hAnsi="Arial" w:cs="Arial"/>
              </w:rPr>
              <w:t>erá apresentada uma segunda situação-problema, semelhante a primeira, a qual sua solução construirá o conceito de combinação, bem como da sua fórmula geral de cálculo</w:t>
            </w:r>
            <w:r w:rsidR="007643DB">
              <w:rPr>
                <w:rFonts w:ascii="Arial" w:hAnsi="Arial" w:cs="Arial"/>
              </w:rPr>
              <w:t>;</w:t>
            </w:r>
          </w:p>
          <w:p w:rsidR="007643DB" w:rsidRDefault="007643DB" w:rsidP="007643DB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Será enfatizada a diferença de arranjo e combinação baseando-se na ordem dos elementos;</w:t>
            </w:r>
          </w:p>
          <w:p w:rsidR="00B256FF" w:rsidRPr="00822E1A" w:rsidRDefault="007643DB" w:rsidP="00822E1A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Será exibido um vídeo </w:t>
            </w:r>
            <w:r w:rsidR="00FF1A26">
              <w:rPr>
                <w:rFonts w:ascii="Arial" w:hAnsi="Arial" w:cs="Arial"/>
              </w:rPr>
              <w:t>com uma</w:t>
            </w:r>
            <w:r>
              <w:rPr>
                <w:rFonts w:ascii="Arial" w:hAnsi="Arial" w:cs="Arial"/>
              </w:rPr>
              <w:t xml:space="preserve"> reportagem sobre tinta invisível para pegar ladrões. Após a exibição, haverá uma discussão com a turma sobre o(s) momento(s) da reportagem em que a análise combinatória está inserida. Os alunos deverão </w:t>
            </w:r>
            <w:r w:rsidR="00822E1A">
              <w:rPr>
                <w:rFonts w:ascii="Arial" w:hAnsi="Arial" w:cs="Arial"/>
              </w:rPr>
              <w:t xml:space="preserve">pensar e </w:t>
            </w:r>
            <w:r>
              <w:rPr>
                <w:rFonts w:ascii="Arial" w:hAnsi="Arial" w:cs="Arial"/>
              </w:rPr>
              <w:t xml:space="preserve">responder a seguinte questão: </w:t>
            </w:r>
            <w:r w:rsidRPr="00822E1A">
              <w:rPr>
                <w:rFonts w:ascii="Arial" w:hAnsi="Arial" w:cs="Arial"/>
                <w:i/>
              </w:rPr>
              <w:t xml:space="preserve">Quantos tipos de tinta invisível </w:t>
            </w:r>
            <w:r w:rsidR="00822E1A" w:rsidRPr="00822E1A">
              <w:rPr>
                <w:rFonts w:ascii="Arial" w:hAnsi="Arial" w:cs="Arial"/>
                <w:i/>
              </w:rPr>
              <w:t>são possíveis</w:t>
            </w:r>
            <w:r w:rsidRPr="00822E1A">
              <w:rPr>
                <w:rFonts w:ascii="Arial" w:hAnsi="Arial" w:cs="Arial"/>
                <w:i/>
              </w:rPr>
              <w:t xml:space="preserve"> fabricar</w:t>
            </w:r>
            <w:r w:rsidR="00822E1A" w:rsidRPr="00822E1A">
              <w:rPr>
                <w:rFonts w:ascii="Arial" w:hAnsi="Arial" w:cs="Arial"/>
                <w:i/>
              </w:rPr>
              <w:t xml:space="preserve"> com a quantidade de elementos químicos ditos na reportagem?</w:t>
            </w:r>
          </w:p>
          <w:p w:rsidR="00822E1A" w:rsidRDefault="00822E1A" w:rsidP="00822E1A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Uma segunda reportagem será exposta no intuito de aplicar os conteúdos estudos na aula. Tal reportagem diz respeito a um ganhador local da </w:t>
            </w:r>
            <w:proofErr w:type="spellStart"/>
            <w:r>
              <w:rPr>
                <w:rFonts w:ascii="Arial" w:hAnsi="Arial" w:cs="Arial"/>
              </w:rPr>
              <w:t>Mega</w:t>
            </w:r>
            <w:proofErr w:type="spellEnd"/>
            <w:r>
              <w:rPr>
                <w:rFonts w:ascii="Arial" w:hAnsi="Arial" w:cs="Arial"/>
              </w:rPr>
              <w:t xml:space="preserve"> Sena.</w:t>
            </w:r>
          </w:p>
          <w:p w:rsidR="00822E1A" w:rsidRPr="00191BA8" w:rsidRDefault="00822E1A" w:rsidP="00231089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 w:rsidRPr="00191BA8">
              <w:rPr>
                <w:rFonts w:ascii="Arial" w:hAnsi="Arial" w:cs="Arial"/>
              </w:rPr>
              <w:t xml:space="preserve">Os alunos serão convidados a escolher 6 números nos cartões da </w:t>
            </w:r>
            <w:proofErr w:type="spellStart"/>
            <w:r w:rsidRPr="00191BA8">
              <w:rPr>
                <w:rFonts w:ascii="Arial" w:hAnsi="Arial" w:cs="Arial"/>
              </w:rPr>
              <w:t>Mega</w:t>
            </w:r>
            <w:proofErr w:type="spellEnd"/>
            <w:r w:rsidRPr="00191BA8">
              <w:rPr>
                <w:rFonts w:ascii="Arial" w:hAnsi="Arial" w:cs="Arial"/>
              </w:rPr>
              <w:t xml:space="preserve"> Sena entregues a eles, pela professora.</w:t>
            </w:r>
            <w:r w:rsidR="00191BA8" w:rsidRPr="00191BA8">
              <w:rPr>
                <w:rFonts w:ascii="Arial" w:hAnsi="Arial" w:cs="Arial"/>
              </w:rPr>
              <w:t xml:space="preserve"> </w:t>
            </w:r>
            <w:r w:rsidRPr="00191BA8">
              <w:rPr>
                <w:rFonts w:ascii="Arial" w:hAnsi="Arial" w:cs="Arial"/>
              </w:rPr>
              <w:t xml:space="preserve">Serão pedidos os números escolhidos de alguns alunos e comparados entre eles para mostrar que podem existir várias apostas diferentes e assim, surgir a pergunta: </w:t>
            </w:r>
            <w:r w:rsidRPr="00191BA8">
              <w:rPr>
                <w:rFonts w:ascii="Arial" w:hAnsi="Arial" w:cs="Arial"/>
                <w:i/>
              </w:rPr>
              <w:t xml:space="preserve">Quantos sorteios distintos existem no jogo da </w:t>
            </w:r>
            <w:proofErr w:type="spellStart"/>
            <w:r w:rsidRPr="00191BA8">
              <w:rPr>
                <w:rFonts w:ascii="Arial" w:hAnsi="Arial" w:cs="Arial"/>
                <w:i/>
              </w:rPr>
              <w:t>Mega</w:t>
            </w:r>
            <w:proofErr w:type="spellEnd"/>
            <w:r w:rsidRPr="00191BA8">
              <w:rPr>
                <w:rFonts w:ascii="Arial" w:hAnsi="Arial" w:cs="Arial"/>
                <w:i/>
              </w:rPr>
              <w:t xml:space="preserve"> Sena?</w:t>
            </w:r>
          </w:p>
          <w:p w:rsidR="00822E1A" w:rsidRPr="00677736" w:rsidRDefault="00822E1A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Após os alunos pensarem e responderem a questão anterior, uma nova questão será abordada com base na tabela de valores de cada aposta da </w:t>
            </w:r>
            <w:proofErr w:type="spellStart"/>
            <w:r>
              <w:rPr>
                <w:rFonts w:ascii="Arial" w:hAnsi="Arial" w:cs="Arial"/>
              </w:rPr>
              <w:t>Mega</w:t>
            </w:r>
            <w:proofErr w:type="spellEnd"/>
            <w:r>
              <w:rPr>
                <w:rFonts w:ascii="Arial" w:hAnsi="Arial" w:cs="Arial"/>
              </w:rPr>
              <w:t xml:space="preserve"> Sena: </w:t>
            </w:r>
            <w:r w:rsidRPr="00822E1A">
              <w:rPr>
                <w:rFonts w:ascii="Arial" w:hAnsi="Arial" w:cs="Arial"/>
                <w:i/>
              </w:rPr>
              <w:t>Como é estabelecido cada valor de aposta?</w:t>
            </w:r>
          </w:p>
        </w:tc>
        <w:tc>
          <w:tcPr>
            <w:tcW w:w="2835" w:type="dxa"/>
          </w:tcPr>
          <w:p w:rsidR="00677736" w:rsidRPr="00677736" w:rsidRDefault="00677736" w:rsidP="00677736">
            <w:pPr>
              <w:tabs>
                <w:tab w:val="left" w:pos="381"/>
                <w:tab w:val="left" w:pos="4347"/>
              </w:tabs>
              <w:rPr>
                <w:rFonts w:ascii="Arial" w:hAnsi="Arial" w:cs="Arial"/>
              </w:rPr>
            </w:pPr>
          </w:p>
          <w:p w:rsidR="001A2E77" w:rsidRPr="003D3BB8" w:rsidRDefault="00677736" w:rsidP="001A2E77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Finalizando a aula, os alunos serão levados a pensar na diferença </w:t>
            </w:r>
            <w:r w:rsidR="000727BE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</w:rPr>
              <w:t xml:space="preserve"> semelhança entre uma aposta de 15 números e 5005 apostas de 6 números. Tal pergunta objetiva estimular o pensamento crítico e poder de argumentação dos alunos</w:t>
            </w:r>
            <w:r w:rsidR="001A2E77" w:rsidRPr="003D3BB8">
              <w:rPr>
                <w:rFonts w:ascii="Arial" w:hAnsi="Arial" w:cs="Arial"/>
              </w:rPr>
              <w:t>;</w:t>
            </w:r>
          </w:p>
          <w:p w:rsidR="005E4741" w:rsidRPr="00677736" w:rsidRDefault="00677736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aula terminará com a apresentação dos livros usados como referência, com a informação dos conteúdos a serem estudados e na entrega de uma lista de exercícios.</w:t>
            </w:r>
          </w:p>
        </w:tc>
      </w:tr>
    </w:tbl>
    <w:p w:rsidR="00FF1A26" w:rsidRDefault="00FF1A26" w:rsidP="00FF1A26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p w:rsidR="0007652D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AVALIAÇÃO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1A2E77" w:rsidRPr="003D3BB8" w:rsidTr="00A62C66">
        <w:tc>
          <w:tcPr>
            <w:tcW w:w="15309" w:type="dxa"/>
          </w:tcPr>
          <w:p w:rsidR="00C45253" w:rsidRPr="00191BA8" w:rsidRDefault="001A2E77" w:rsidP="005D3975">
            <w:pPr>
              <w:pStyle w:val="PargrafodaLista"/>
              <w:numPr>
                <w:ilvl w:val="0"/>
                <w:numId w:val="5"/>
              </w:numPr>
              <w:tabs>
                <w:tab w:val="left" w:pos="552"/>
                <w:tab w:val="left" w:pos="601"/>
                <w:tab w:val="left" w:pos="885"/>
              </w:tabs>
              <w:spacing w:line="276" w:lineRule="auto"/>
              <w:ind w:left="176" w:firstLine="1"/>
              <w:rPr>
                <w:rFonts w:ascii="Arial" w:hAnsi="Arial" w:cs="Arial"/>
              </w:rPr>
            </w:pPr>
            <w:r w:rsidRPr="00191BA8">
              <w:rPr>
                <w:rFonts w:ascii="Arial" w:hAnsi="Arial" w:cs="Arial"/>
              </w:rPr>
              <w:t xml:space="preserve">A avaliação dos alunos </w:t>
            </w:r>
            <w:r w:rsidR="00C45253" w:rsidRPr="00191BA8">
              <w:rPr>
                <w:rFonts w:ascii="Arial" w:hAnsi="Arial" w:cs="Arial"/>
              </w:rPr>
              <w:t xml:space="preserve">será realizada de forma continuada, levando em consideração a participação, envolvimento e interesse dos alunos nas discussões </w:t>
            </w:r>
            <w:r w:rsidR="003D578D" w:rsidRPr="00191BA8">
              <w:rPr>
                <w:rFonts w:ascii="Arial" w:hAnsi="Arial" w:cs="Arial"/>
              </w:rPr>
              <w:t xml:space="preserve">originadas </w:t>
            </w:r>
            <w:r w:rsidR="00C45253" w:rsidRPr="00191BA8">
              <w:rPr>
                <w:rFonts w:ascii="Arial" w:hAnsi="Arial" w:cs="Arial"/>
              </w:rPr>
              <w:t xml:space="preserve">e na solução das </w:t>
            </w:r>
            <w:r w:rsidR="000727BE" w:rsidRPr="00191BA8">
              <w:rPr>
                <w:rFonts w:ascii="Arial" w:hAnsi="Arial" w:cs="Arial"/>
              </w:rPr>
              <w:t>quatro</w:t>
            </w:r>
            <w:r w:rsidR="00C45253" w:rsidRPr="00191BA8">
              <w:rPr>
                <w:rFonts w:ascii="Arial" w:hAnsi="Arial" w:cs="Arial"/>
              </w:rPr>
              <w:t xml:space="preserve"> quest</w:t>
            </w:r>
            <w:r w:rsidR="00191BA8">
              <w:rPr>
                <w:rFonts w:ascii="Arial" w:hAnsi="Arial" w:cs="Arial"/>
              </w:rPr>
              <w:t>ões propostas ao longo da aula.</w:t>
            </w:r>
          </w:p>
          <w:p w:rsidR="001A2E77" w:rsidRPr="00C45253" w:rsidRDefault="00C45253" w:rsidP="00C45253">
            <w:pPr>
              <w:pStyle w:val="PargrafodaLista"/>
              <w:numPr>
                <w:ilvl w:val="0"/>
                <w:numId w:val="5"/>
              </w:numPr>
              <w:tabs>
                <w:tab w:val="left" w:pos="552"/>
                <w:tab w:val="left" w:pos="601"/>
                <w:tab w:val="left" w:pos="885"/>
              </w:tabs>
              <w:spacing w:line="276" w:lineRule="auto"/>
              <w:ind w:left="175" w:firstLine="1"/>
              <w:rPr>
                <w:rFonts w:ascii="Arial" w:hAnsi="Arial" w:cs="Arial"/>
              </w:rPr>
            </w:pPr>
            <w:r w:rsidRPr="003D3BB8">
              <w:rPr>
                <w:rFonts w:ascii="Arial" w:hAnsi="Arial" w:cs="Arial"/>
              </w:rPr>
              <w:t xml:space="preserve">Também </w:t>
            </w:r>
            <w:r w:rsidR="00822E1A">
              <w:rPr>
                <w:rFonts w:ascii="Arial" w:hAnsi="Arial" w:cs="Arial"/>
              </w:rPr>
              <w:t>será proposta a resolução de uma lista de exercícios a ser</w:t>
            </w:r>
            <w:r w:rsidR="003D578D">
              <w:rPr>
                <w:rFonts w:ascii="Arial" w:hAnsi="Arial" w:cs="Arial"/>
              </w:rPr>
              <w:t xml:space="preserve"> feita em grupo</w:t>
            </w:r>
            <w:r w:rsidR="00822E1A">
              <w:rPr>
                <w:rFonts w:ascii="Arial" w:hAnsi="Arial" w:cs="Arial"/>
              </w:rPr>
              <w:t>, resolvida e explicada</w:t>
            </w:r>
            <w:r>
              <w:rPr>
                <w:rFonts w:ascii="Arial" w:hAnsi="Arial" w:cs="Arial"/>
              </w:rPr>
              <w:t xml:space="preserve"> </w:t>
            </w:r>
            <w:r w:rsidR="000727BE">
              <w:rPr>
                <w:rFonts w:ascii="Arial" w:hAnsi="Arial" w:cs="Arial"/>
              </w:rPr>
              <w:t xml:space="preserve">pelos alunos </w:t>
            </w:r>
            <w:r>
              <w:rPr>
                <w:rFonts w:ascii="Arial" w:hAnsi="Arial" w:cs="Arial"/>
              </w:rPr>
              <w:t>para a turma</w:t>
            </w:r>
            <w:r w:rsidR="003D578D">
              <w:rPr>
                <w:rFonts w:ascii="Arial" w:hAnsi="Arial" w:cs="Arial"/>
              </w:rPr>
              <w:t xml:space="preserve"> (via ordem de sorteio)</w:t>
            </w:r>
            <w:r>
              <w:rPr>
                <w:rFonts w:ascii="Arial" w:hAnsi="Arial" w:cs="Arial"/>
              </w:rPr>
              <w:t>,</w:t>
            </w:r>
            <w:r w:rsidR="00822E1A">
              <w:rPr>
                <w:rFonts w:ascii="Arial" w:hAnsi="Arial" w:cs="Arial"/>
              </w:rPr>
              <w:t xml:space="preserve"> no quadro, nas próximas aulas.</w:t>
            </w:r>
          </w:p>
        </w:tc>
      </w:tr>
    </w:tbl>
    <w:p w:rsidR="0007652D" w:rsidRPr="003D3BB8" w:rsidRDefault="0007652D" w:rsidP="0007652D">
      <w:pPr>
        <w:pStyle w:val="PargrafodaLista"/>
        <w:rPr>
          <w:rFonts w:ascii="Arial" w:hAnsi="Arial" w:cs="Arial"/>
          <w:b/>
        </w:rPr>
      </w:pPr>
    </w:p>
    <w:p w:rsidR="0007652D" w:rsidRDefault="0007652D" w:rsidP="00926C29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INDICAÇÕES BIBLIOGRÁFICAS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1A2E77" w:rsidRPr="003D3BB8" w:rsidTr="00A62C66">
        <w:tc>
          <w:tcPr>
            <w:tcW w:w="15309" w:type="dxa"/>
          </w:tcPr>
          <w:p w:rsidR="00DF30AC" w:rsidRPr="00DF30AC" w:rsidRDefault="00DF30AC" w:rsidP="00DF30AC">
            <w:pPr>
              <w:rPr>
                <w:rFonts w:ascii="Arial" w:hAnsi="Arial" w:cs="Arial"/>
                <w:sz w:val="24"/>
              </w:rPr>
            </w:pPr>
            <w:r w:rsidRPr="00DF30AC">
              <w:rPr>
                <w:rFonts w:ascii="Arial" w:hAnsi="Arial" w:cs="Arial"/>
                <w:sz w:val="24"/>
              </w:rPr>
              <w:t xml:space="preserve">DANTE, Luiz Roberto. </w:t>
            </w:r>
            <w:r w:rsidRPr="00DF30AC">
              <w:rPr>
                <w:rFonts w:ascii="Arial" w:hAnsi="Arial" w:cs="Arial"/>
                <w:b/>
                <w:bCs/>
                <w:sz w:val="24"/>
              </w:rPr>
              <w:t>Matemática</w:t>
            </w:r>
            <w:r w:rsidRPr="00DF30AC">
              <w:rPr>
                <w:rFonts w:ascii="Arial" w:hAnsi="Arial" w:cs="Arial"/>
                <w:sz w:val="24"/>
              </w:rPr>
              <w:t>: Contextos e Aplicações. (vol. 2). ed. São Paulo: Ática, 2013. (p.249-259)</w:t>
            </w:r>
          </w:p>
          <w:p w:rsidR="00DF30AC" w:rsidRPr="00DF30AC" w:rsidRDefault="00DF30AC" w:rsidP="00DF30AC">
            <w:pPr>
              <w:rPr>
                <w:rFonts w:ascii="Arial" w:hAnsi="Arial" w:cs="Arial"/>
                <w:sz w:val="24"/>
              </w:rPr>
            </w:pPr>
            <w:r w:rsidRPr="00DF30AC">
              <w:rPr>
                <w:rFonts w:ascii="Arial" w:hAnsi="Arial" w:cs="Arial"/>
                <w:sz w:val="24"/>
              </w:rPr>
              <w:t xml:space="preserve">PAIVA, Manoel.  </w:t>
            </w:r>
            <w:r w:rsidRPr="00DF30AC">
              <w:rPr>
                <w:rFonts w:ascii="Arial" w:hAnsi="Arial" w:cs="Arial"/>
                <w:b/>
                <w:sz w:val="24"/>
              </w:rPr>
              <w:t>Matemática</w:t>
            </w:r>
            <w:r w:rsidRPr="00DF30AC">
              <w:rPr>
                <w:rFonts w:ascii="Arial" w:hAnsi="Arial" w:cs="Arial"/>
                <w:sz w:val="24"/>
              </w:rPr>
              <w:t xml:space="preserve">: Paiva. (vol. 2). ed. São </w:t>
            </w:r>
            <w:r>
              <w:rPr>
                <w:rFonts w:ascii="Arial" w:hAnsi="Arial" w:cs="Arial"/>
                <w:sz w:val="24"/>
              </w:rPr>
              <w:t>Paulo: Moderna, 2013.  (p.160-p.</w:t>
            </w:r>
            <w:r w:rsidRPr="00DF30AC">
              <w:rPr>
                <w:rFonts w:ascii="Arial" w:hAnsi="Arial" w:cs="Arial"/>
                <w:sz w:val="24"/>
              </w:rPr>
              <w:t>174)</w:t>
            </w:r>
          </w:p>
          <w:p w:rsidR="00715A80" w:rsidRPr="00DF30AC" w:rsidRDefault="00DF30AC" w:rsidP="00DF30AC">
            <w:pPr>
              <w:rPr>
                <w:rFonts w:ascii="Arial" w:hAnsi="Arial" w:cs="Arial"/>
                <w:sz w:val="24"/>
              </w:rPr>
            </w:pPr>
            <w:r w:rsidRPr="00DF30AC">
              <w:rPr>
                <w:rFonts w:ascii="Arial" w:hAnsi="Arial" w:cs="Arial"/>
                <w:sz w:val="24"/>
              </w:rPr>
              <w:t xml:space="preserve">SOUZA, </w:t>
            </w:r>
            <w:proofErr w:type="spellStart"/>
            <w:r w:rsidRPr="00DF30AC">
              <w:rPr>
                <w:rFonts w:ascii="Arial" w:hAnsi="Arial" w:cs="Arial"/>
                <w:sz w:val="24"/>
              </w:rPr>
              <w:t>Joamir</w:t>
            </w:r>
            <w:proofErr w:type="spellEnd"/>
            <w:r w:rsidRPr="00DF30AC">
              <w:rPr>
                <w:rFonts w:ascii="Arial" w:hAnsi="Arial" w:cs="Arial"/>
                <w:sz w:val="24"/>
              </w:rPr>
              <w:t xml:space="preserve"> Roberto de. </w:t>
            </w:r>
            <w:r w:rsidRPr="00DF30AC">
              <w:rPr>
                <w:rFonts w:ascii="Arial" w:hAnsi="Arial" w:cs="Arial"/>
                <w:b/>
                <w:bCs/>
                <w:sz w:val="24"/>
              </w:rPr>
              <w:t>Novo olhar Matemática</w:t>
            </w:r>
            <w:r w:rsidRPr="00DF30AC">
              <w:rPr>
                <w:rFonts w:ascii="Arial" w:hAnsi="Arial" w:cs="Arial"/>
                <w:sz w:val="24"/>
              </w:rPr>
              <w:t>. (vol. 2). São Paulo: FTD, 2013. (p.222-232)</w:t>
            </w:r>
          </w:p>
        </w:tc>
      </w:tr>
    </w:tbl>
    <w:p w:rsidR="001A2E77" w:rsidRPr="003D3BB8" w:rsidRDefault="001A2E77" w:rsidP="000F5062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sectPr w:rsidR="001A2E77" w:rsidRPr="003D3BB8" w:rsidSect="00C4525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59" w:rsidRDefault="00872A59" w:rsidP="004B16D1">
      <w:pPr>
        <w:spacing w:after="0" w:line="240" w:lineRule="auto"/>
      </w:pPr>
      <w:r>
        <w:separator/>
      </w:r>
    </w:p>
  </w:endnote>
  <w:endnote w:type="continuationSeparator" w:id="0">
    <w:p w:rsidR="00872A59" w:rsidRDefault="00872A59" w:rsidP="004B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59" w:rsidRDefault="00872A59" w:rsidP="004B16D1">
      <w:pPr>
        <w:spacing w:after="0" w:line="240" w:lineRule="auto"/>
      </w:pPr>
      <w:r>
        <w:separator/>
      </w:r>
    </w:p>
  </w:footnote>
  <w:footnote w:type="continuationSeparator" w:id="0">
    <w:p w:rsidR="00872A59" w:rsidRDefault="00872A59" w:rsidP="004B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0E" w:rsidRDefault="0001200E" w:rsidP="000F5062">
    <w:pPr>
      <w:pStyle w:val="Cabealho"/>
      <w:tabs>
        <w:tab w:val="center" w:pos="6718"/>
        <w:tab w:val="left" w:pos="8958"/>
      </w:tabs>
    </w:pPr>
    <w:r>
      <w:tab/>
    </w:r>
    <w:r>
      <w:tab/>
    </w:r>
  </w:p>
  <w:p w:rsidR="0001200E" w:rsidRDefault="0001200E" w:rsidP="000F5062">
    <w:pPr>
      <w:pStyle w:val="Cabealho"/>
      <w:tabs>
        <w:tab w:val="center" w:pos="6718"/>
        <w:tab w:val="left" w:pos="89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95"/>
    <w:multiLevelType w:val="hybridMultilevel"/>
    <w:tmpl w:val="4A0654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AF1"/>
    <w:multiLevelType w:val="hybridMultilevel"/>
    <w:tmpl w:val="D5001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4C51"/>
    <w:multiLevelType w:val="hybridMultilevel"/>
    <w:tmpl w:val="2C68FF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7004"/>
    <w:multiLevelType w:val="hybridMultilevel"/>
    <w:tmpl w:val="51E2CB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8245C"/>
    <w:multiLevelType w:val="hybridMultilevel"/>
    <w:tmpl w:val="2F88C806"/>
    <w:lvl w:ilvl="0" w:tplc="37ECA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2D"/>
    <w:rsid w:val="0001200E"/>
    <w:rsid w:val="000727BE"/>
    <w:rsid w:val="0007652D"/>
    <w:rsid w:val="000F5062"/>
    <w:rsid w:val="001379D5"/>
    <w:rsid w:val="00140853"/>
    <w:rsid w:val="00153029"/>
    <w:rsid w:val="00191BA8"/>
    <w:rsid w:val="001A2E77"/>
    <w:rsid w:val="00333745"/>
    <w:rsid w:val="003D3BB8"/>
    <w:rsid w:val="003D578D"/>
    <w:rsid w:val="0048782A"/>
    <w:rsid w:val="004A0D46"/>
    <w:rsid w:val="004B16D1"/>
    <w:rsid w:val="004B5157"/>
    <w:rsid w:val="004C00B6"/>
    <w:rsid w:val="004D2032"/>
    <w:rsid w:val="005D2386"/>
    <w:rsid w:val="005E4741"/>
    <w:rsid w:val="00677736"/>
    <w:rsid w:val="00715A80"/>
    <w:rsid w:val="00750EE6"/>
    <w:rsid w:val="007643DB"/>
    <w:rsid w:val="007C76AD"/>
    <w:rsid w:val="00822E1A"/>
    <w:rsid w:val="00872A59"/>
    <w:rsid w:val="00926C29"/>
    <w:rsid w:val="00947313"/>
    <w:rsid w:val="00A62C66"/>
    <w:rsid w:val="00B16EBA"/>
    <w:rsid w:val="00B256FF"/>
    <w:rsid w:val="00BC17F5"/>
    <w:rsid w:val="00C45253"/>
    <w:rsid w:val="00C47A60"/>
    <w:rsid w:val="00C6544C"/>
    <w:rsid w:val="00D54485"/>
    <w:rsid w:val="00DD4E29"/>
    <w:rsid w:val="00DF30AC"/>
    <w:rsid w:val="00E11C8A"/>
    <w:rsid w:val="00ED3789"/>
    <w:rsid w:val="00F56827"/>
    <w:rsid w:val="00FC2839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19C55"/>
  <w15:docId w15:val="{2BEB4DEE-CC63-49E6-ABD3-55381A4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52D"/>
    <w:pPr>
      <w:ind w:left="720"/>
      <w:contextualSpacing/>
    </w:pPr>
  </w:style>
  <w:style w:type="table" w:styleId="Tabelacomgrade">
    <w:name w:val="Table Grid"/>
    <w:basedOn w:val="Tabelanormal"/>
    <w:uiPriority w:val="59"/>
    <w:rsid w:val="0007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D46"/>
  </w:style>
  <w:style w:type="paragraph" w:styleId="Rodap">
    <w:name w:val="footer"/>
    <w:basedOn w:val="Normal"/>
    <w:link w:val="RodapChar"/>
    <w:uiPriority w:val="99"/>
    <w:unhideWhenUsed/>
    <w:rsid w:val="004B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6D1"/>
  </w:style>
  <w:style w:type="paragraph" w:styleId="Textodebalo">
    <w:name w:val="Balloon Text"/>
    <w:basedOn w:val="Normal"/>
    <w:link w:val="TextodebaloChar"/>
    <w:uiPriority w:val="99"/>
    <w:semiHidden/>
    <w:unhideWhenUsed/>
    <w:rsid w:val="004B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Schivani</cp:lastModifiedBy>
  <cp:revision>2</cp:revision>
  <cp:lastPrinted>2017-01-13T02:26:00Z</cp:lastPrinted>
  <dcterms:created xsi:type="dcterms:W3CDTF">2017-05-20T13:41:00Z</dcterms:created>
  <dcterms:modified xsi:type="dcterms:W3CDTF">2017-05-20T13:41:00Z</dcterms:modified>
</cp:coreProperties>
</file>