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6F" w:rsidRPr="002B51B6" w:rsidRDefault="004D2D6F" w:rsidP="004D2D6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06310CE" wp14:editId="438861CA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D6F" w:rsidRPr="002B51B6" w:rsidRDefault="004D2D6F" w:rsidP="004D2D6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B20B1" w:rsidRPr="002B51B6" w:rsidRDefault="004D2D6F" w:rsidP="004D2D6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51B6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B51B6">
        <w:rPr>
          <w:rFonts w:ascii="Times New Roman" w:hAnsi="Times New Roman" w:cs="Times New Roman"/>
          <w:sz w:val="24"/>
          <w:szCs w:val="24"/>
          <w:u w:val="single"/>
        </w:rPr>
        <w:t>ª Lista de exercícios – Química Geral II (</w:t>
      </w:r>
      <w:r w:rsidRPr="002B51B6">
        <w:rPr>
          <w:rFonts w:ascii="Times New Roman" w:hAnsi="Times New Roman" w:cs="Times New Roman"/>
          <w:sz w:val="24"/>
          <w:szCs w:val="24"/>
          <w:u w:val="single"/>
        </w:rPr>
        <w:t>Equilíbrio Químico</w:t>
      </w:r>
      <w:r w:rsidRPr="002B51B6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2B51B6" w:rsidRPr="002B51B6" w:rsidRDefault="002B51B6" w:rsidP="002B51B6">
      <w:pPr>
        <w:pStyle w:val="PargrafodaLista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>Escreva a expressão do equilíbrio para as seguintes reações:</w:t>
      </w:r>
    </w:p>
    <w:p w:rsidR="002B51B6" w:rsidRPr="002B51B6" w:rsidRDefault="002B51B6" w:rsidP="002B51B6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1937385</wp:posOffset>
            </wp:positionH>
            <wp:positionV relativeFrom="paragraph">
              <wp:posOffset>19685</wp:posOffset>
            </wp:positionV>
            <wp:extent cx="350520" cy="15811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1B6">
        <w:rPr>
          <w:rFonts w:ascii="Times New Roman" w:hAnsi="Times New Roman" w:cs="Times New Roman"/>
          <w:sz w:val="24"/>
          <w:szCs w:val="24"/>
        </w:rPr>
        <w:t>Ag</w:t>
      </w:r>
      <w:proofErr w:type="gramStart"/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B51B6">
        <w:rPr>
          <w:rFonts w:ascii="Times New Roman" w:hAnsi="Times New Roman" w:cs="Times New Roman"/>
          <w:sz w:val="24"/>
          <w:szCs w:val="24"/>
        </w:rPr>
        <w:t xml:space="preserve"> 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proofErr w:type="gram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)  </w:t>
      </w:r>
      <w:r w:rsidRPr="002B51B6">
        <w:rPr>
          <w:rFonts w:ascii="Times New Roman" w:hAnsi="Times New Roman" w:cs="Times New Roman"/>
          <w:sz w:val="24"/>
          <w:szCs w:val="24"/>
        </w:rPr>
        <w:t xml:space="preserve">   +   2 NH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3 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</w:t>
      </w:r>
      <w:r w:rsidRPr="002B51B6">
        <w:rPr>
          <w:rFonts w:ascii="Times New Roman" w:hAnsi="Times New Roman" w:cs="Times New Roman"/>
          <w:sz w:val="24"/>
          <w:szCs w:val="24"/>
        </w:rPr>
        <w:t xml:space="preserve">   </w:t>
      </w:r>
      <w:r w:rsidRPr="002B51B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B51B6">
        <w:rPr>
          <w:rFonts w:ascii="Times New Roman" w:hAnsi="Times New Roman" w:cs="Times New Roman"/>
          <w:sz w:val="24"/>
          <w:szCs w:val="24"/>
        </w:rPr>
        <w:t xml:space="preserve">  Ag(NH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B51B6">
        <w:rPr>
          <w:rFonts w:ascii="Times New Roman" w:hAnsi="Times New Roman" w:cs="Times New Roman"/>
          <w:sz w:val="24"/>
          <w:szCs w:val="24"/>
        </w:rPr>
        <w:t>)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2B51B6" w:rsidRPr="002B51B6" w:rsidRDefault="002B51B6" w:rsidP="002B51B6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1840230</wp:posOffset>
            </wp:positionH>
            <wp:positionV relativeFrom="paragraph">
              <wp:posOffset>20320</wp:posOffset>
            </wp:positionV>
            <wp:extent cx="350520" cy="15811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1B6">
        <w:rPr>
          <w:rFonts w:ascii="Times New Roman" w:hAnsi="Times New Roman" w:cs="Times New Roman"/>
          <w:sz w:val="24"/>
          <w:szCs w:val="24"/>
        </w:rPr>
        <w:t>NH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3 (</w:t>
      </w:r>
      <w:proofErr w:type="spellStart"/>
      <w:proofErr w:type="gram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B51B6">
        <w:rPr>
          <w:rFonts w:ascii="Times New Roman" w:hAnsi="Times New Roman" w:cs="Times New Roman"/>
          <w:sz w:val="24"/>
          <w:szCs w:val="24"/>
        </w:rPr>
        <w:t xml:space="preserve">  +   H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B51B6">
        <w:rPr>
          <w:rFonts w:ascii="Times New Roman" w:hAnsi="Times New Roman" w:cs="Times New Roman"/>
          <w:sz w:val="24"/>
          <w:szCs w:val="24"/>
        </w:rPr>
        <w:t xml:space="preserve">O 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2B51B6">
        <w:rPr>
          <w:rFonts w:ascii="Times New Roman" w:hAnsi="Times New Roman" w:cs="Times New Roman"/>
          <w:sz w:val="24"/>
          <w:szCs w:val="24"/>
        </w:rPr>
        <w:t xml:space="preserve">    NH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 xml:space="preserve">      +    OH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2B51B6" w:rsidRPr="002B51B6" w:rsidRDefault="002B51B6" w:rsidP="002B51B6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1286510</wp:posOffset>
            </wp:positionH>
            <wp:positionV relativeFrom="paragraph">
              <wp:posOffset>15875</wp:posOffset>
            </wp:positionV>
            <wp:extent cx="350520" cy="15811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1B6">
        <w:rPr>
          <w:rFonts w:ascii="Times New Roman" w:hAnsi="Times New Roman" w:cs="Times New Roman"/>
          <w:sz w:val="24"/>
          <w:szCs w:val="24"/>
        </w:rPr>
        <w:t>HClO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proofErr w:type="spellStart"/>
      <w:proofErr w:type="gram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B51B6">
        <w:rPr>
          <w:rFonts w:ascii="Times New Roman" w:hAnsi="Times New Roman" w:cs="Times New Roman"/>
          <w:sz w:val="24"/>
          <w:szCs w:val="24"/>
        </w:rPr>
        <w:tab/>
        <w:t xml:space="preserve"> H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ab/>
        <w:t xml:space="preserve">    +      ClO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2B51B6" w:rsidRPr="002B51B6" w:rsidRDefault="002B51B6" w:rsidP="002B51B6">
      <w:pPr>
        <w:pStyle w:val="PargrafodaLista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2B51B6" w:rsidRPr="002B51B6" w:rsidRDefault="002B51B6" w:rsidP="002B51B6">
      <w:pPr>
        <w:pStyle w:val="PargrafodaLista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>O iodeto de hidrogênio gasoso é colocado em recipiente fechado a 425º C, onde se decompõe parcialmente em hidrogênio e iodo:</w:t>
      </w:r>
    </w:p>
    <w:p w:rsidR="002B51B6" w:rsidRPr="002B51B6" w:rsidRDefault="002B51B6" w:rsidP="002B51B6">
      <w:pPr>
        <w:pStyle w:val="PargrafodaLista"/>
        <w:ind w:left="426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9525</wp:posOffset>
            </wp:positionV>
            <wp:extent cx="350520" cy="15811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1B6">
        <w:rPr>
          <w:rFonts w:ascii="Times New Roman" w:hAnsi="Times New Roman" w:cs="Times New Roman"/>
          <w:sz w:val="24"/>
          <w:szCs w:val="24"/>
        </w:rPr>
        <w:t>2 HI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gram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Pr="002B51B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B51B6">
        <w:rPr>
          <w:rFonts w:ascii="Times New Roman" w:hAnsi="Times New Roman" w:cs="Times New Roman"/>
          <w:sz w:val="24"/>
          <w:szCs w:val="24"/>
        </w:rPr>
        <w:t xml:space="preserve">  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</w:t>
      </w:r>
      <w:r w:rsidRPr="002B51B6">
        <w:rPr>
          <w:rFonts w:ascii="Times New Roman" w:hAnsi="Times New Roman" w:cs="Times New Roman"/>
          <w:sz w:val="24"/>
          <w:szCs w:val="24"/>
        </w:rPr>
        <w:tab/>
        <w:t xml:space="preserve"> H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 (g)</w:t>
      </w:r>
      <w:r w:rsidRPr="002B51B6">
        <w:rPr>
          <w:rFonts w:ascii="Times New Roman" w:hAnsi="Times New Roman" w:cs="Times New Roman"/>
          <w:sz w:val="24"/>
          <w:szCs w:val="24"/>
        </w:rPr>
        <w:tab/>
        <w:t>+  I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 (g)</w:t>
      </w:r>
    </w:p>
    <w:p w:rsidR="002B51B6" w:rsidRPr="002B51B6" w:rsidRDefault="002B51B6" w:rsidP="00856C29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 xml:space="preserve">No equilíbrio encontra-se que a </w:t>
      </w:r>
      <w:proofErr w:type="spellStart"/>
      <w:proofErr w:type="gramStart"/>
      <w:r w:rsidRPr="002B51B6">
        <w:rPr>
          <w:rFonts w:ascii="Times New Roman" w:hAnsi="Times New Roman" w:cs="Times New Roman"/>
          <w:i/>
          <w:sz w:val="24"/>
          <w:szCs w:val="24"/>
        </w:rPr>
        <w:t>p</w:t>
      </w:r>
      <w:r w:rsidRPr="002B51B6">
        <w:rPr>
          <w:rFonts w:ascii="Times New Roman" w:hAnsi="Times New Roman" w:cs="Times New Roman"/>
          <w:i/>
          <w:sz w:val="24"/>
          <w:szCs w:val="24"/>
          <w:vertAlign w:val="subscript"/>
        </w:rPr>
        <w:t>HI</w:t>
      </w:r>
      <w:proofErr w:type="spellEnd"/>
      <w:r w:rsidRPr="002B51B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B51B6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2B51B6">
        <w:rPr>
          <w:rFonts w:ascii="Times New Roman" w:hAnsi="Times New Roman" w:cs="Times New Roman"/>
          <w:sz w:val="24"/>
          <w:szCs w:val="24"/>
        </w:rPr>
        <w:t xml:space="preserve"> 0,202 </w:t>
      </w:r>
      <w:proofErr w:type="spellStart"/>
      <w:r w:rsidRPr="002B51B6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Pr="002B51B6">
        <w:rPr>
          <w:rFonts w:ascii="Times New Roman" w:hAnsi="Times New Roman" w:cs="Times New Roman"/>
          <w:sz w:val="24"/>
          <w:szCs w:val="24"/>
        </w:rPr>
        <w:t xml:space="preserve">, </w:t>
      </w:r>
      <w:r w:rsidRPr="002B51B6">
        <w:rPr>
          <w:rFonts w:ascii="Times New Roman" w:hAnsi="Times New Roman" w:cs="Times New Roman"/>
          <w:i/>
          <w:sz w:val="24"/>
          <w:szCs w:val="24"/>
        </w:rPr>
        <w:t>p</w:t>
      </w:r>
      <w:r w:rsidRPr="002B51B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H2 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B51B6">
        <w:rPr>
          <w:rFonts w:ascii="Times New Roman" w:hAnsi="Times New Roman" w:cs="Times New Roman"/>
          <w:sz w:val="24"/>
          <w:szCs w:val="24"/>
        </w:rPr>
        <w:t xml:space="preserve">= 0,0274 </w:t>
      </w:r>
      <w:proofErr w:type="spellStart"/>
      <w:r w:rsidRPr="002B51B6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Pr="002B51B6">
        <w:rPr>
          <w:rFonts w:ascii="Times New Roman" w:hAnsi="Times New Roman" w:cs="Times New Roman"/>
          <w:sz w:val="24"/>
          <w:szCs w:val="24"/>
        </w:rPr>
        <w:t xml:space="preserve">, </w:t>
      </w:r>
      <w:r w:rsidRPr="002B51B6">
        <w:rPr>
          <w:rFonts w:ascii="Times New Roman" w:hAnsi="Times New Roman" w:cs="Times New Roman"/>
          <w:i/>
          <w:sz w:val="24"/>
          <w:szCs w:val="24"/>
        </w:rPr>
        <w:t>P</w:t>
      </w:r>
      <w:r w:rsidRPr="002B51B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I2 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B51B6">
        <w:rPr>
          <w:rFonts w:ascii="Times New Roman" w:hAnsi="Times New Roman" w:cs="Times New Roman"/>
          <w:sz w:val="24"/>
          <w:szCs w:val="24"/>
        </w:rPr>
        <w:t xml:space="preserve">= 0,0274 atm. </w:t>
      </w:r>
      <w:r w:rsidR="00856C29">
        <w:rPr>
          <w:rFonts w:ascii="Times New Roman" w:hAnsi="Times New Roman" w:cs="Times New Roman"/>
          <w:sz w:val="24"/>
          <w:szCs w:val="24"/>
        </w:rPr>
        <w:t xml:space="preserve">    </w:t>
      </w:r>
      <w:r w:rsidRPr="002B51B6">
        <w:rPr>
          <w:rFonts w:ascii="Times New Roman" w:hAnsi="Times New Roman" w:cs="Times New Roman"/>
          <w:sz w:val="24"/>
          <w:szCs w:val="24"/>
        </w:rPr>
        <w:t xml:space="preserve">Qual é o valor de </w:t>
      </w:r>
      <w:proofErr w:type="spellStart"/>
      <w:r w:rsidRPr="002B51B6">
        <w:rPr>
          <w:rFonts w:ascii="Times New Roman" w:hAnsi="Times New Roman" w:cs="Times New Roman"/>
          <w:sz w:val="24"/>
          <w:szCs w:val="24"/>
        </w:rPr>
        <w:t>Keq</w:t>
      </w:r>
      <w:proofErr w:type="spellEnd"/>
      <w:r w:rsidRPr="002B51B6">
        <w:rPr>
          <w:rFonts w:ascii="Times New Roman" w:hAnsi="Times New Roman" w:cs="Times New Roman"/>
          <w:sz w:val="24"/>
          <w:szCs w:val="24"/>
        </w:rPr>
        <w:t xml:space="preserve"> a essa temperatura?</w:t>
      </w:r>
    </w:p>
    <w:p w:rsidR="002B51B6" w:rsidRPr="002B51B6" w:rsidRDefault="002B51B6" w:rsidP="002B51B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0"/>
          <w:szCs w:val="10"/>
        </w:rPr>
      </w:pPr>
    </w:p>
    <w:p w:rsidR="002B51B6" w:rsidRPr="002B51B6" w:rsidRDefault="002B51B6" w:rsidP="002B51B6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>Para aumentar o rendimento em um produto da reação da questão 2 foram feitas as seguintes modificações:</w:t>
      </w:r>
    </w:p>
    <w:p w:rsidR="002B51B6" w:rsidRPr="002B51B6" w:rsidRDefault="002B51B6" w:rsidP="002B51B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>Aumento da concentração de SO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B51B6">
        <w:rPr>
          <w:rFonts w:ascii="Times New Roman" w:hAnsi="Times New Roman" w:cs="Times New Roman"/>
          <w:sz w:val="24"/>
          <w:szCs w:val="24"/>
        </w:rPr>
        <w:t>;</w:t>
      </w:r>
    </w:p>
    <w:p w:rsidR="002B51B6" w:rsidRPr="002B51B6" w:rsidRDefault="002B51B6" w:rsidP="002B51B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>Aumento da pressão do sistema;</w:t>
      </w:r>
    </w:p>
    <w:p w:rsidR="002B51B6" w:rsidRPr="002B51B6" w:rsidRDefault="002B51B6" w:rsidP="002B51B6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>Aumento da temperatura.</w:t>
      </w:r>
    </w:p>
    <w:p w:rsidR="004D2D6F" w:rsidRDefault="002B51B6" w:rsidP="002B51B6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>Decida se todas elas foram adequadas, justificando sua resposta.</w:t>
      </w:r>
    </w:p>
    <w:p w:rsidR="00212400" w:rsidRPr="00212400" w:rsidRDefault="00212400" w:rsidP="00212400">
      <w:pPr>
        <w:pStyle w:val="PargrafodaLista"/>
        <w:jc w:val="both"/>
        <w:rPr>
          <w:rFonts w:ascii="Times New Roman" w:hAnsi="Times New Roman" w:cs="Times New Roman"/>
          <w:sz w:val="10"/>
          <w:szCs w:val="10"/>
        </w:rPr>
      </w:pPr>
    </w:p>
    <w:p w:rsidR="00212400" w:rsidRDefault="00212400" w:rsidP="00212400">
      <w:pPr>
        <w:pStyle w:val="PargrafodaLista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Dissolve-se 0,050 mol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di-iodocicloexano</w:t>
      </w:r>
      <w:proofErr w:type="spellEnd"/>
      <w:r>
        <w:rPr>
          <w:rFonts w:ascii="Times New Roman" w:hAnsi="Times New Roman" w:cs="Times New Roman"/>
          <w:sz w:val="24"/>
          <w:szCs w:val="24"/>
        </w:rPr>
        <w:t>, C</w:t>
      </w:r>
      <w:r w:rsidRPr="0021240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21240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124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124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CCl</w:t>
      </w:r>
      <w:r w:rsidRPr="0021240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O volume da solução é 1,0 L. Quando a reação </w:t>
      </w:r>
    </w:p>
    <w:p w:rsidR="00212400" w:rsidRDefault="00D9210F" w:rsidP="00212400">
      <w:pPr>
        <w:pStyle w:val="PargrafodaLista"/>
        <w:ind w:left="426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05654D05" wp14:editId="1A486819">
            <wp:simplePos x="0" y="0"/>
            <wp:positionH relativeFrom="column">
              <wp:posOffset>2386965</wp:posOffset>
            </wp:positionH>
            <wp:positionV relativeFrom="paragraph">
              <wp:posOffset>8890</wp:posOffset>
            </wp:positionV>
            <wp:extent cx="350520" cy="15811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400">
        <w:rPr>
          <w:rFonts w:ascii="Times New Roman" w:hAnsi="Times New Roman" w:cs="Times New Roman"/>
          <w:sz w:val="24"/>
          <w:szCs w:val="24"/>
        </w:rPr>
        <w:t>C</w:t>
      </w:r>
      <w:r w:rsidR="00212400" w:rsidRPr="0021240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212400">
        <w:rPr>
          <w:rFonts w:ascii="Times New Roman" w:hAnsi="Times New Roman" w:cs="Times New Roman"/>
          <w:sz w:val="24"/>
          <w:szCs w:val="24"/>
        </w:rPr>
        <w:t>H</w:t>
      </w:r>
      <w:r w:rsidR="00212400" w:rsidRPr="0021240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212400">
        <w:rPr>
          <w:rFonts w:ascii="Times New Roman" w:hAnsi="Times New Roman" w:cs="Times New Roman"/>
          <w:sz w:val="24"/>
          <w:szCs w:val="24"/>
        </w:rPr>
        <w:t>I</w:t>
      </w:r>
      <w:r w:rsidR="00212400" w:rsidRPr="0021240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2400"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gramStart"/>
      <w:r w:rsidR="00212400"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="00212400"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212400" w:rsidRPr="002B51B6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212400" w:rsidRPr="002B51B6">
        <w:rPr>
          <w:rFonts w:ascii="Times New Roman" w:hAnsi="Times New Roman" w:cs="Times New Roman"/>
          <w:sz w:val="24"/>
          <w:szCs w:val="24"/>
        </w:rPr>
        <w:tab/>
      </w:r>
      <w:r w:rsidR="00212400">
        <w:rPr>
          <w:rFonts w:ascii="Times New Roman" w:hAnsi="Times New Roman" w:cs="Times New Roman"/>
          <w:sz w:val="24"/>
          <w:szCs w:val="24"/>
        </w:rPr>
        <w:t>C</w:t>
      </w:r>
      <w:r w:rsidR="00212400" w:rsidRPr="0021240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212400">
        <w:rPr>
          <w:rFonts w:ascii="Times New Roman" w:hAnsi="Times New Roman" w:cs="Times New Roman"/>
          <w:sz w:val="24"/>
          <w:szCs w:val="24"/>
        </w:rPr>
        <w:t>H</w:t>
      </w:r>
      <w:r w:rsidR="00212400" w:rsidRPr="0021240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(g</w:t>
      </w:r>
      <w:r w:rsidR="00212400"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12400" w:rsidRPr="002B51B6">
        <w:rPr>
          <w:rFonts w:ascii="Times New Roman" w:hAnsi="Times New Roman" w:cs="Times New Roman"/>
          <w:sz w:val="24"/>
          <w:szCs w:val="24"/>
        </w:rPr>
        <w:t xml:space="preserve">   +     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12400" w:rsidRPr="002B51B6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r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="00212400"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D9210F" w:rsidRDefault="00D9210F" w:rsidP="00D9210F">
      <w:pPr>
        <w:pStyle w:val="PargrafodaLista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Atinge o equilíbrio, a 35 </w:t>
      </w:r>
      <w:proofErr w:type="spellStart"/>
      <w:r>
        <w:rPr>
          <w:rFonts w:ascii="Times New Roman" w:hAnsi="Times New Roman" w:cs="Times New Roman"/>
          <w:sz w:val="24"/>
          <w:szCs w:val="24"/>
        </w:rPr>
        <w:t>ºC</w:t>
      </w:r>
      <w:proofErr w:type="spellEnd"/>
      <w:r>
        <w:rPr>
          <w:rFonts w:ascii="Times New Roman" w:hAnsi="Times New Roman" w:cs="Times New Roman"/>
          <w:sz w:val="24"/>
          <w:szCs w:val="24"/>
        </w:rPr>
        <w:t>, a concentração de I</w:t>
      </w:r>
      <w:r w:rsidRPr="00D921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0,035 mol/L.</w:t>
      </w:r>
    </w:p>
    <w:p w:rsidR="00D9210F" w:rsidRDefault="00D9210F" w:rsidP="00D9210F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as concentrações dos demais componentes da reação no equilíbrio?</w:t>
      </w:r>
    </w:p>
    <w:p w:rsidR="00D9210F" w:rsidRDefault="00D9210F" w:rsidP="00D9210F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a constante de equilíbrio.</w:t>
      </w:r>
    </w:p>
    <w:p w:rsidR="00D9210F" w:rsidRPr="00D9210F" w:rsidRDefault="00D9210F" w:rsidP="00D9210F">
      <w:pPr>
        <w:pStyle w:val="PargrafodaLista"/>
        <w:ind w:left="786"/>
        <w:rPr>
          <w:rFonts w:ascii="Times New Roman" w:hAnsi="Times New Roman" w:cs="Times New Roman"/>
          <w:sz w:val="10"/>
          <w:szCs w:val="10"/>
        </w:rPr>
      </w:pPr>
    </w:p>
    <w:p w:rsidR="00D9210F" w:rsidRDefault="00D9210F" w:rsidP="00D9210F">
      <w:pPr>
        <w:pStyle w:val="PargrafodaLista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Calcule a constante de equilíbrio, a 25ºC, da reação:</w:t>
      </w:r>
    </w:p>
    <w:p w:rsidR="00D9210F" w:rsidRDefault="00D9210F" w:rsidP="00D9210F">
      <w:pPr>
        <w:pStyle w:val="PargrafodaLista"/>
        <w:ind w:left="426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 wp14:anchorId="6241EC11" wp14:editId="160A447C">
            <wp:simplePos x="0" y="0"/>
            <wp:positionH relativeFrom="column">
              <wp:posOffset>2358390</wp:posOffset>
            </wp:positionH>
            <wp:positionV relativeFrom="paragraph">
              <wp:posOffset>12700</wp:posOffset>
            </wp:positionV>
            <wp:extent cx="350520" cy="15811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NOCl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2B51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2 NO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(g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B51B6">
        <w:rPr>
          <w:rFonts w:ascii="Times New Roman" w:hAnsi="Times New Roman" w:cs="Times New Roman"/>
          <w:sz w:val="24"/>
          <w:szCs w:val="24"/>
        </w:rPr>
        <w:t xml:space="preserve">   +    </w:t>
      </w:r>
      <w:r>
        <w:rPr>
          <w:rFonts w:ascii="Times New Roman" w:hAnsi="Times New Roman" w:cs="Times New Roman"/>
          <w:sz w:val="24"/>
          <w:szCs w:val="24"/>
        </w:rPr>
        <w:t xml:space="preserve"> Cl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r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D9210F" w:rsidRDefault="00D9210F" w:rsidP="00D9210F">
      <w:pPr>
        <w:pStyle w:val="PargrafodaList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da seguinte informação. Numa experiência, </w:t>
      </w:r>
      <w:r w:rsidR="00856C29">
        <w:rPr>
          <w:rFonts w:ascii="Times New Roman" w:hAnsi="Times New Roman" w:cs="Times New Roman"/>
          <w:sz w:val="24"/>
          <w:szCs w:val="24"/>
        </w:rPr>
        <w:t xml:space="preserve">colocam-se 2,0 mols de </w:t>
      </w:r>
      <w:proofErr w:type="spellStart"/>
      <w:r w:rsidR="00856C29">
        <w:rPr>
          <w:rFonts w:ascii="Times New Roman" w:hAnsi="Times New Roman" w:cs="Times New Roman"/>
          <w:sz w:val="24"/>
          <w:szCs w:val="24"/>
        </w:rPr>
        <w:t>NOCl</w:t>
      </w:r>
      <w:proofErr w:type="spellEnd"/>
      <w:r w:rsidR="00856C29">
        <w:rPr>
          <w:rFonts w:ascii="Times New Roman" w:hAnsi="Times New Roman" w:cs="Times New Roman"/>
          <w:sz w:val="24"/>
          <w:szCs w:val="24"/>
        </w:rPr>
        <w:t xml:space="preserve"> num</w:t>
      </w:r>
      <w:r>
        <w:rPr>
          <w:rFonts w:ascii="Times New Roman" w:hAnsi="Times New Roman" w:cs="Times New Roman"/>
          <w:sz w:val="24"/>
          <w:szCs w:val="24"/>
        </w:rPr>
        <w:t xml:space="preserve"> balão de 1,0 L e verifica-se que a concentração de NO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equilíbrio é 0,66 mol/L.</w:t>
      </w:r>
    </w:p>
    <w:p w:rsidR="00856C29" w:rsidRPr="00856C29" w:rsidRDefault="00856C29" w:rsidP="00D9210F">
      <w:pPr>
        <w:pStyle w:val="PargrafodaLista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856C29" w:rsidRDefault="00856C29" w:rsidP="00856C29">
      <w:pPr>
        <w:pStyle w:val="PargrafodaLista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3600" behindDoc="0" locked="0" layoutInCell="1" allowOverlap="1" wp14:anchorId="09AA8CA5" wp14:editId="6EE25494">
            <wp:simplePos x="0" y="0"/>
            <wp:positionH relativeFrom="column">
              <wp:posOffset>3625215</wp:posOffset>
            </wp:positionH>
            <wp:positionV relativeFrom="paragraph">
              <wp:posOffset>216535</wp:posOffset>
            </wp:positionV>
            <wp:extent cx="350520" cy="15811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C29">
        <w:rPr>
          <w:rFonts w:ascii="Times New Roman" w:hAnsi="Times New Roman" w:cs="Times New Roman"/>
          <w:sz w:val="24"/>
          <w:szCs w:val="24"/>
        </w:rPr>
        <w:t>Um mol de hidrogênio é misturado com um mol de iodo num recipiente de um litro a 500°C, onde se estabelece o equilíbrio H</w:t>
      </w:r>
      <w:r w:rsidRPr="00856C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56C29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856C29">
        <w:rPr>
          <w:rFonts w:ascii="Times New Roman" w:hAnsi="Times New Roman" w:cs="Times New Roman"/>
          <w:sz w:val="24"/>
          <w:szCs w:val="24"/>
        </w:rPr>
        <w:t xml:space="preserve"> + I</w:t>
      </w:r>
      <w:r w:rsidRPr="00856C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56C29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 w:rsidRPr="00856C29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Pr="00856C29">
        <w:rPr>
          <w:rFonts w:ascii="Times New Roman" w:hAnsi="Times New Roman" w:cs="Times New Roman"/>
          <w:sz w:val="24"/>
          <w:szCs w:val="24"/>
        </w:rPr>
        <w:t xml:space="preserve">  </w:t>
      </w:r>
      <w:r w:rsidRPr="00856C29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56C29">
        <w:rPr>
          <w:rFonts w:ascii="Times New Roman" w:hAnsi="Times New Roman" w:cs="Times New Roman"/>
          <w:sz w:val="24"/>
          <w:szCs w:val="24"/>
        </w:rPr>
        <w:t>2 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6C29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Pr="00856C29">
        <w:rPr>
          <w:rFonts w:ascii="Times New Roman" w:hAnsi="Times New Roman" w:cs="Times New Roman"/>
          <w:sz w:val="24"/>
          <w:szCs w:val="24"/>
        </w:rPr>
        <w:t>. Se o valor da constante de equilíbrio (</w:t>
      </w:r>
      <w:proofErr w:type="spellStart"/>
      <w:r w:rsidRPr="00856C29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856C29">
        <w:rPr>
          <w:rFonts w:ascii="Times New Roman" w:hAnsi="Times New Roman" w:cs="Times New Roman"/>
          <w:sz w:val="24"/>
          <w:szCs w:val="24"/>
        </w:rPr>
        <w:t xml:space="preserve">) for 49, </w:t>
      </w:r>
      <w:r>
        <w:rPr>
          <w:rFonts w:ascii="Times New Roman" w:hAnsi="Times New Roman" w:cs="Times New Roman"/>
          <w:sz w:val="24"/>
          <w:szCs w:val="24"/>
        </w:rPr>
        <w:t>determine a massa de HI</w:t>
      </w:r>
      <w:r w:rsidRPr="00856C29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equilíbrio.</w:t>
      </w:r>
    </w:p>
    <w:p w:rsidR="00856C29" w:rsidRPr="00856C29" w:rsidRDefault="00856C29" w:rsidP="00856C29">
      <w:pPr>
        <w:pStyle w:val="PargrafodaLista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856C29" w:rsidRDefault="00856C29" w:rsidP="00856C29">
      <w:pPr>
        <w:pStyle w:val="PargrafodaLista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3C92D0D9" wp14:editId="6762EFCC">
            <wp:simplePos x="0" y="0"/>
            <wp:positionH relativeFrom="column">
              <wp:posOffset>3825240</wp:posOffset>
            </wp:positionH>
            <wp:positionV relativeFrom="paragraph">
              <wp:posOffset>5715</wp:posOffset>
            </wp:positionV>
            <wp:extent cx="350520" cy="15811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A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constante de equilíbrio para a reação C</w:t>
      </w:r>
      <w:r>
        <w:rPr>
          <w:rFonts w:ascii="Times New Roman" w:hAnsi="Times New Roman" w:cs="Times New Roman"/>
          <w:sz w:val="24"/>
          <w:szCs w:val="24"/>
        </w:rPr>
        <w:t>OCl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(g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B51B6">
        <w:rPr>
          <w:rFonts w:ascii="Times New Roman" w:hAnsi="Times New Roman" w:cs="Times New Roman"/>
          <w:sz w:val="24"/>
          <w:szCs w:val="24"/>
        </w:rPr>
        <w:t xml:space="preserve"> +  </w:t>
      </w:r>
      <w:r>
        <w:rPr>
          <w:rFonts w:ascii="Times New Roman" w:hAnsi="Times New Roman" w:cs="Times New Roman"/>
          <w:sz w:val="24"/>
          <w:szCs w:val="24"/>
        </w:rPr>
        <w:t xml:space="preserve"> Cl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r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tem valor 6,71 x 10</w:t>
      </w:r>
      <w:r w:rsidRPr="00856C29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>
        <w:rPr>
          <w:rFonts w:ascii="Times New Roman" w:hAnsi="Times New Roman" w:cs="Times New Roman"/>
          <w:sz w:val="24"/>
          <w:szCs w:val="24"/>
        </w:rPr>
        <w:t xml:space="preserve">. As seguintes misturas de materiais estão em equilíbrio a 100ºC? Caso não estejam, indique em que sentido a reação deve prosseguir para atingir o equilíbrio. a) </w:t>
      </w:r>
      <w:r w:rsidRPr="00856C29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6C29">
        <w:rPr>
          <w:rFonts w:ascii="Times New Roman" w:hAnsi="Times New Roman" w:cs="Times New Roman"/>
          <w:sz w:val="24"/>
          <w:szCs w:val="24"/>
          <w:vertAlign w:val="subscript"/>
        </w:rPr>
        <w:t>COCl2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6,12 x </w:t>
      </w:r>
      <w:r w:rsidRPr="00856C29">
        <w:rPr>
          <w:rFonts w:ascii="Times New Roman" w:hAnsi="Times New Roman" w:cs="Times New Roman"/>
          <w:sz w:val="24"/>
          <w:szCs w:val="24"/>
        </w:rPr>
        <w:t>10</w:t>
      </w:r>
      <w:r w:rsidRPr="00856C29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6C29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56C29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7C5E33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C5E33">
        <w:rPr>
          <w:rFonts w:ascii="Times New Roman" w:hAnsi="Times New Roman" w:cs="Times New Roman"/>
          <w:sz w:val="24"/>
          <w:szCs w:val="24"/>
        </w:rPr>
        <w:t>,01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856C29">
        <w:rPr>
          <w:rFonts w:ascii="Times New Roman" w:hAnsi="Times New Roman" w:cs="Times New Roman"/>
          <w:sz w:val="24"/>
          <w:szCs w:val="24"/>
        </w:rPr>
        <w:t>10</w:t>
      </w:r>
      <w:r w:rsidRPr="00856C2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C5E3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="007C5E33">
        <w:rPr>
          <w:rFonts w:ascii="Times New Roman" w:hAnsi="Times New Roman" w:cs="Times New Roman"/>
          <w:sz w:val="24"/>
          <w:szCs w:val="24"/>
        </w:rPr>
        <w:t xml:space="preserve">, </w:t>
      </w:r>
      <w:r w:rsidR="007C5E33" w:rsidRPr="00856C29">
        <w:rPr>
          <w:rFonts w:ascii="Times New Roman" w:hAnsi="Times New Roman" w:cs="Times New Roman"/>
          <w:i/>
          <w:sz w:val="24"/>
          <w:szCs w:val="24"/>
        </w:rPr>
        <w:t>p</w:t>
      </w:r>
      <w:r w:rsidR="007C5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E33" w:rsidRPr="00856C29">
        <w:rPr>
          <w:rFonts w:ascii="Times New Roman" w:hAnsi="Times New Roman" w:cs="Times New Roman"/>
          <w:sz w:val="24"/>
          <w:szCs w:val="24"/>
          <w:vertAlign w:val="subscript"/>
        </w:rPr>
        <w:t>Cl2</w:t>
      </w:r>
      <w:r w:rsidR="007C5E33">
        <w:rPr>
          <w:rFonts w:ascii="Times New Roman" w:hAnsi="Times New Roman" w:cs="Times New Roman"/>
          <w:sz w:val="24"/>
          <w:szCs w:val="24"/>
          <w:vertAlign w:val="subscript"/>
        </w:rPr>
        <w:t xml:space="preserve"> = </w:t>
      </w:r>
      <w:r w:rsidR="007C5E33">
        <w:rPr>
          <w:rFonts w:ascii="Times New Roman" w:hAnsi="Times New Roman" w:cs="Times New Roman"/>
          <w:sz w:val="24"/>
          <w:szCs w:val="24"/>
        </w:rPr>
        <w:t>2,03</w:t>
      </w:r>
      <w:r w:rsidR="007C5E33">
        <w:rPr>
          <w:rFonts w:ascii="Times New Roman" w:hAnsi="Times New Roman" w:cs="Times New Roman"/>
          <w:sz w:val="24"/>
          <w:szCs w:val="24"/>
        </w:rPr>
        <w:t xml:space="preserve"> x </w:t>
      </w:r>
      <w:r w:rsidR="007C5E33" w:rsidRPr="00856C29">
        <w:rPr>
          <w:rFonts w:ascii="Times New Roman" w:hAnsi="Times New Roman" w:cs="Times New Roman"/>
          <w:sz w:val="24"/>
          <w:szCs w:val="24"/>
        </w:rPr>
        <w:t>10</w:t>
      </w:r>
      <w:r w:rsidR="007C5E33" w:rsidRPr="00856C2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C5E3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C5E33">
        <w:rPr>
          <w:rFonts w:ascii="Times New Roman" w:hAnsi="Times New Roman" w:cs="Times New Roman"/>
          <w:sz w:val="24"/>
          <w:szCs w:val="24"/>
        </w:rPr>
        <w:t xml:space="preserve"> atm</w:t>
      </w:r>
      <w:r w:rsidR="007C5E33">
        <w:rPr>
          <w:rFonts w:ascii="Times New Roman" w:hAnsi="Times New Roman" w:cs="Times New Roman"/>
          <w:sz w:val="24"/>
          <w:szCs w:val="24"/>
        </w:rPr>
        <w:t xml:space="preserve">. b) </w:t>
      </w:r>
      <w:r w:rsidR="007C5E33" w:rsidRPr="00856C29">
        <w:rPr>
          <w:rFonts w:ascii="Times New Roman" w:hAnsi="Times New Roman" w:cs="Times New Roman"/>
          <w:i/>
          <w:sz w:val="24"/>
          <w:szCs w:val="24"/>
        </w:rPr>
        <w:t>p</w:t>
      </w:r>
      <w:r w:rsidR="007C5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E33" w:rsidRPr="00856C29">
        <w:rPr>
          <w:rFonts w:ascii="Times New Roman" w:hAnsi="Times New Roman" w:cs="Times New Roman"/>
          <w:sz w:val="24"/>
          <w:szCs w:val="24"/>
          <w:vertAlign w:val="subscript"/>
        </w:rPr>
        <w:t>COCl2</w:t>
      </w:r>
      <w:r w:rsidR="007C5E33">
        <w:rPr>
          <w:rFonts w:ascii="Times New Roman" w:hAnsi="Times New Roman" w:cs="Times New Roman"/>
          <w:sz w:val="24"/>
          <w:szCs w:val="24"/>
          <w:vertAlign w:val="subscript"/>
        </w:rPr>
        <w:t xml:space="preserve"> = </w:t>
      </w:r>
      <w:r w:rsidR="007C5E33">
        <w:rPr>
          <w:rFonts w:ascii="Times New Roman" w:hAnsi="Times New Roman" w:cs="Times New Roman"/>
          <w:sz w:val="24"/>
          <w:szCs w:val="24"/>
        </w:rPr>
        <w:t>1</w:t>
      </w:r>
      <w:r w:rsidR="007C5E33">
        <w:rPr>
          <w:rFonts w:ascii="Times New Roman" w:hAnsi="Times New Roman" w:cs="Times New Roman"/>
          <w:sz w:val="24"/>
          <w:szCs w:val="24"/>
        </w:rPr>
        <w:t>,38</w:t>
      </w:r>
      <w:r w:rsidR="007C5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E33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="007C5E33">
        <w:rPr>
          <w:rFonts w:ascii="Times New Roman" w:hAnsi="Times New Roman" w:cs="Times New Roman"/>
          <w:sz w:val="24"/>
          <w:szCs w:val="24"/>
        </w:rPr>
        <w:t xml:space="preserve">, </w:t>
      </w:r>
      <w:r w:rsidR="007C5E33" w:rsidRPr="00856C29">
        <w:rPr>
          <w:rFonts w:ascii="Times New Roman" w:hAnsi="Times New Roman" w:cs="Times New Roman"/>
          <w:i/>
          <w:sz w:val="24"/>
          <w:szCs w:val="24"/>
        </w:rPr>
        <w:t>p</w:t>
      </w:r>
      <w:r w:rsidR="007C5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E33" w:rsidRPr="00856C29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7C5E33">
        <w:rPr>
          <w:rFonts w:ascii="Times New Roman" w:hAnsi="Times New Roman" w:cs="Times New Roman"/>
          <w:sz w:val="24"/>
          <w:szCs w:val="24"/>
          <w:vertAlign w:val="subscript"/>
        </w:rPr>
        <w:t xml:space="preserve">O = </w:t>
      </w:r>
      <w:r w:rsidR="007C5E33">
        <w:rPr>
          <w:rFonts w:ascii="Times New Roman" w:hAnsi="Times New Roman" w:cs="Times New Roman"/>
          <w:sz w:val="24"/>
          <w:szCs w:val="24"/>
        </w:rPr>
        <w:t>3</w:t>
      </w:r>
      <w:r w:rsidR="007C5E33">
        <w:rPr>
          <w:rFonts w:ascii="Times New Roman" w:hAnsi="Times New Roman" w:cs="Times New Roman"/>
          <w:sz w:val="24"/>
          <w:szCs w:val="24"/>
        </w:rPr>
        <w:t>,</w:t>
      </w:r>
      <w:r w:rsidR="007C5E33">
        <w:rPr>
          <w:rFonts w:ascii="Times New Roman" w:hAnsi="Times New Roman" w:cs="Times New Roman"/>
          <w:sz w:val="24"/>
          <w:szCs w:val="24"/>
        </w:rPr>
        <w:t>37</w:t>
      </w:r>
      <w:r w:rsidR="007C5E33">
        <w:rPr>
          <w:rFonts w:ascii="Times New Roman" w:hAnsi="Times New Roman" w:cs="Times New Roman"/>
          <w:sz w:val="24"/>
          <w:szCs w:val="24"/>
        </w:rPr>
        <w:t xml:space="preserve"> x </w:t>
      </w:r>
      <w:r w:rsidR="007C5E33" w:rsidRPr="00856C29">
        <w:rPr>
          <w:rFonts w:ascii="Times New Roman" w:hAnsi="Times New Roman" w:cs="Times New Roman"/>
          <w:sz w:val="24"/>
          <w:szCs w:val="24"/>
        </w:rPr>
        <w:t>10</w:t>
      </w:r>
      <w:r w:rsidR="007C5E33" w:rsidRPr="00856C2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C5E3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7C5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5E33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="007C5E33">
        <w:rPr>
          <w:rFonts w:ascii="Times New Roman" w:hAnsi="Times New Roman" w:cs="Times New Roman"/>
          <w:sz w:val="24"/>
          <w:szCs w:val="24"/>
        </w:rPr>
        <w:t xml:space="preserve">, </w:t>
      </w:r>
      <w:r w:rsidR="007C5E33" w:rsidRPr="00856C29">
        <w:rPr>
          <w:rFonts w:ascii="Times New Roman" w:hAnsi="Times New Roman" w:cs="Times New Roman"/>
          <w:i/>
          <w:sz w:val="24"/>
          <w:szCs w:val="24"/>
        </w:rPr>
        <w:t>p</w:t>
      </w:r>
      <w:r w:rsidR="007C5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5E33" w:rsidRPr="00856C29">
        <w:rPr>
          <w:rFonts w:ascii="Times New Roman" w:hAnsi="Times New Roman" w:cs="Times New Roman"/>
          <w:sz w:val="24"/>
          <w:szCs w:val="24"/>
          <w:vertAlign w:val="subscript"/>
        </w:rPr>
        <w:t>Cl2</w:t>
      </w:r>
      <w:r w:rsidR="007C5E33">
        <w:rPr>
          <w:rFonts w:ascii="Times New Roman" w:hAnsi="Times New Roman" w:cs="Times New Roman"/>
          <w:sz w:val="24"/>
          <w:szCs w:val="24"/>
          <w:vertAlign w:val="subscript"/>
        </w:rPr>
        <w:t xml:space="preserve"> = </w:t>
      </w:r>
      <w:r w:rsidR="007C5E33">
        <w:rPr>
          <w:rFonts w:ascii="Times New Roman" w:hAnsi="Times New Roman" w:cs="Times New Roman"/>
          <w:sz w:val="24"/>
          <w:szCs w:val="24"/>
        </w:rPr>
        <w:t>6</w:t>
      </w:r>
      <w:r w:rsidR="007C5E33">
        <w:rPr>
          <w:rFonts w:ascii="Times New Roman" w:hAnsi="Times New Roman" w:cs="Times New Roman"/>
          <w:sz w:val="24"/>
          <w:szCs w:val="24"/>
        </w:rPr>
        <w:t>,</w:t>
      </w:r>
      <w:r w:rsidR="007C5E33">
        <w:rPr>
          <w:rFonts w:ascii="Times New Roman" w:hAnsi="Times New Roman" w:cs="Times New Roman"/>
          <w:sz w:val="24"/>
          <w:szCs w:val="24"/>
        </w:rPr>
        <w:t>68</w:t>
      </w:r>
      <w:r w:rsidR="007C5E33">
        <w:rPr>
          <w:rFonts w:ascii="Times New Roman" w:hAnsi="Times New Roman" w:cs="Times New Roman"/>
          <w:sz w:val="24"/>
          <w:szCs w:val="24"/>
        </w:rPr>
        <w:t xml:space="preserve"> x </w:t>
      </w:r>
      <w:r w:rsidR="007C5E33" w:rsidRPr="00856C29">
        <w:rPr>
          <w:rFonts w:ascii="Times New Roman" w:hAnsi="Times New Roman" w:cs="Times New Roman"/>
          <w:sz w:val="24"/>
          <w:szCs w:val="24"/>
        </w:rPr>
        <w:t>10</w:t>
      </w:r>
      <w:r w:rsidR="007C5E33" w:rsidRPr="00856C2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C5E3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C5E33">
        <w:rPr>
          <w:rFonts w:ascii="Times New Roman" w:hAnsi="Times New Roman" w:cs="Times New Roman"/>
          <w:sz w:val="24"/>
          <w:szCs w:val="24"/>
        </w:rPr>
        <w:t xml:space="preserve"> atm</w:t>
      </w:r>
      <w:r w:rsidR="007C5E33">
        <w:rPr>
          <w:rFonts w:ascii="Times New Roman" w:hAnsi="Times New Roman" w:cs="Times New Roman"/>
          <w:sz w:val="24"/>
          <w:szCs w:val="24"/>
        </w:rPr>
        <w:t>.</w:t>
      </w:r>
    </w:p>
    <w:p w:rsidR="00D9210F" w:rsidRPr="00D9210F" w:rsidRDefault="00D9210F" w:rsidP="00D9210F">
      <w:pPr>
        <w:pStyle w:val="PargrafodaLista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2B51B6" w:rsidRPr="002B51B6" w:rsidRDefault="002B51B6" w:rsidP="002B51B6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 xml:space="preserve">Identifique o ácido e a base de </w:t>
      </w:r>
      <w:proofErr w:type="spellStart"/>
      <w:r w:rsidRPr="002B51B6">
        <w:rPr>
          <w:rFonts w:ascii="Times New Roman" w:hAnsi="Times New Roman" w:cs="Times New Roman"/>
          <w:sz w:val="24"/>
          <w:szCs w:val="24"/>
        </w:rPr>
        <w:t>Bronsted-Lowry</w:t>
      </w:r>
      <w:proofErr w:type="spellEnd"/>
      <w:r w:rsidRPr="002B51B6">
        <w:rPr>
          <w:rFonts w:ascii="Times New Roman" w:hAnsi="Times New Roman" w:cs="Times New Roman"/>
          <w:sz w:val="24"/>
          <w:szCs w:val="24"/>
        </w:rPr>
        <w:t xml:space="preserve"> e seus pares conjugados formados nas reações:</w:t>
      </w:r>
    </w:p>
    <w:p w:rsidR="002B51B6" w:rsidRPr="002B51B6" w:rsidRDefault="002B51B6" w:rsidP="002B51B6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8890</wp:posOffset>
            </wp:positionV>
            <wp:extent cx="350520" cy="15811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1B6">
        <w:rPr>
          <w:rFonts w:ascii="Times New Roman" w:hAnsi="Times New Roman" w:cs="Times New Roman"/>
          <w:sz w:val="24"/>
          <w:szCs w:val="24"/>
        </w:rPr>
        <w:t>HNO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3 (</w:t>
      </w:r>
      <w:proofErr w:type="spellStart"/>
      <w:proofErr w:type="gram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B51B6">
        <w:rPr>
          <w:rFonts w:ascii="Times New Roman" w:hAnsi="Times New Roman" w:cs="Times New Roman"/>
          <w:sz w:val="24"/>
          <w:szCs w:val="24"/>
        </w:rPr>
        <w:t xml:space="preserve">  +      HPO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 xml:space="preserve">2- 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ab/>
      </w:r>
      <w:r w:rsidRPr="002B51B6">
        <w:rPr>
          <w:rFonts w:ascii="Times New Roman" w:hAnsi="Times New Roman" w:cs="Times New Roman"/>
          <w:sz w:val="24"/>
          <w:szCs w:val="24"/>
        </w:rPr>
        <w:tab/>
        <w:t xml:space="preserve"> NO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 xml:space="preserve">      +      H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B51B6">
        <w:rPr>
          <w:rFonts w:ascii="Times New Roman" w:hAnsi="Times New Roman" w:cs="Times New Roman"/>
          <w:sz w:val="24"/>
          <w:szCs w:val="24"/>
        </w:rPr>
        <w:t>PO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2B51B6" w:rsidRPr="002B51B6" w:rsidRDefault="002B51B6" w:rsidP="002B51B6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-2540</wp:posOffset>
            </wp:positionV>
            <wp:extent cx="349885" cy="15811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1B6">
        <w:rPr>
          <w:rFonts w:ascii="Times New Roman" w:hAnsi="Times New Roman" w:cs="Times New Roman"/>
          <w:sz w:val="24"/>
          <w:szCs w:val="24"/>
        </w:rPr>
        <w:t>HSO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proofErr w:type="spellStart"/>
      <w:proofErr w:type="gram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B51B6">
        <w:rPr>
          <w:rFonts w:ascii="Times New Roman" w:hAnsi="Times New Roman" w:cs="Times New Roman"/>
          <w:sz w:val="24"/>
          <w:szCs w:val="24"/>
        </w:rPr>
        <w:t xml:space="preserve">  +     NH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ab/>
      </w:r>
      <w:r w:rsidRPr="002B51B6">
        <w:rPr>
          <w:rFonts w:ascii="Times New Roman" w:hAnsi="Times New Roman" w:cs="Times New Roman"/>
          <w:sz w:val="24"/>
          <w:szCs w:val="24"/>
        </w:rPr>
        <w:tab/>
        <w:t xml:space="preserve"> NH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3 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B51B6">
        <w:rPr>
          <w:rFonts w:ascii="Times New Roman" w:hAnsi="Times New Roman" w:cs="Times New Roman"/>
          <w:sz w:val="24"/>
          <w:szCs w:val="24"/>
        </w:rPr>
        <w:t xml:space="preserve">      +     H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B51B6">
        <w:rPr>
          <w:rFonts w:ascii="Times New Roman" w:hAnsi="Times New Roman" w:cs="Times New Roman"/>
          <w:sz w:val="24"/>
          <w:szCs w:val="24"/>
        </w:rPr>
        <w:t>SO</w:t>
      </w:r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3 (</w:t>
      </w:r>
      <w:proofErr w:type="spellStart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2B51B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CA41A5" w:rsidRPr="008731D5" w:rsidRDefault="00CA41A5" w:rsidP="007C5E33">
      <w:pPr>
        <w:pStyle w:val="PargrafodaLista"/>
        <w:numPr>
          <w:ilvl w:val="0"/>
          <w:numId w:val="2"/>
        </w:numPr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8731D5">
        <w:rPr>
          <w:rFonts w:ascii="Times New Roman" w:hAnsi="Times New Roman"/>
          <w:sz w:val="24"/>
          <w:szCs w:val="24"/>
        </w:rPr>
        <w:lastRenderedPageBreak/>
        <w:t xml:space="preserve">Complete a seguinte tabela calculando os itens que estão faltando e indique se a </w:t>
      </w:r>
    </w:p>
    <w:p w:rsidR="00CA41A5" w:rsidRDefault="00CA41A5" w:rsidP="00CA41A5">
      <w:pPr>
        <w:pStyle w:val="PargrafodaLista"/>
        <w:spacing w:after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731D5">
        <w:rPr>
          <w:rFonts w:ascii="Times New Roman" w:hAnsi="Times New Roman"/>
          <w:sz w:val="24"/>
          <w:szCs w:val="24"/>
        </w:rPr>
        <w:t>solução</w:t>
      </w:r>
      <w:proofErr w:type="gramEnd"/>
      <w:r w:rsidRPr="008731D5">
        <w:rPr>
          <w:rFonts w:ascii="Times New Roman" w:hAnsi="Times New Roman"/>
          <w:sz w:val="24"/>
          <w:szCs w:val="24"/>
        </w:rPr>
        <w:t xml:space="preserve"> é ácida ou básica: </w:t>
      </w:r>
    </w:p>
    <w:p w:rsidR="00CA41A5" w:rsidRDefault="00CA41A5" w:rsidP="00CA41A5">
      <w:pPr>
        <w:pStyle w:val="PargrafodaLista"/>
        <w:spacing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7847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1856"/>
        <w:gridCol w:w="1415"/>
        <w:gridCol w:w="1276"/>
        <w:gridCol w:w="1643"/>
      </w:tblGrid>
      <w:tr w:rsidR="00CA41A5" w:rsidRPr="001977B5" w:rsidTr="007C5E33">
        <w:trPr>
          <w:jc w:val="center"/>
        </w:trPr>
        <w:tc>
          <w:tcPr>
            <w:tcW w:w="1657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7B5">
              <w:rPr>
                <w:rFonts w:ascii="Times New Roman" w:hAnsi="Times New Roman"/>
                <w:b/>
                <w:sz w:val="24"/>
                <w:szCs w:val="24"/>
              </w:rPr>
              <w:t>[H</w:t>
            </w:r>
            <w:r w:rsidRPr="001977B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+</w:t>
            </w:r>
            <w:r w:rsidRPr="001977B5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  <w:tc>
          <w:tcPr>
            <w:tcW w:w="1856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7B5">
              <w:rPr>
                <w:rFonts w:ascii="Times New Roman" w:hAnsi="Times New Roman"/>
                <w:b/>
                <w:sz w:val="24"/>
                <w:szCs w:val="24"/>
              </w:rPr>
              <w:t>[OH</w:t>
            </w:r>
            <w:r w:rsidRPr="001977B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-</w:t>
            </w:r>
            <w:r w:rsidRPr="001977B5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  <w:tc>
          <w:tcPr>
            <w:tcW w:w="1415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977B5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  <w:proofErr w:type="gramEnd"/>
          </w:p>
        </w:tc>
        <w:tc>
          <w:tcPr>
            <w:tcW w:w="1276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977B5">
              <w:rPr>
                <w:rFonts w:ascii="Times New Roman" w:hAnsi="Times New Roman"/>
                <w:b/>
                <w:sz w:val="24"/>
                <w:szCs w:val="24"/>
              </w:rPr>
              <w:t>pOH</w:t>
            </w:r>
            <w:proofErr w:type="spellEnd"/>
            <w:proofErr w:type="gramEnd"/>
          </w:p>
        </w:tc>
        <w:tc>
          <w:tcPr>
            <w:tcW w:w="1643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77B5">
              <w:rPr>
                <w:rFonts w:ascii="Times New Roman" w:hAnsi="Times New Roman"/>
                <w:b/>
                <w:sz w:val="24"/>
                <w:szCs w:val="24"/>
              </w:rPr>
              <w:t>Ácida/básica</w:t>
            </w:r>
          </w:p>
        </w:tc>
      </w:tr>
      <w:tr w:rsidR="00CA41A5" w:rsidRPr="001977B5" w:rsidTr="007C5E33">
        <w:trPr>
          <w:jc w:val="center"/>
        </w:trPr>
        <w:tc>
          <w:tcPr>
            <w:tcW w:w="1657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7B5">
              <w:rPr>
                <w:rFonts w:ascii="Times New Roman" w:hAnsi="Times New Roman"/>
                <w:sz w:val="24"/>
                <w:szCs w:val="24"/>
              </w:rPr>
              <w:t>7,5x10</w:t>
            </w:r>
            <w:r w:rsidRPr="001977B5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 w:rsidRPr="001977B5">
              <w:rPr>
                <w:rFonts w:ascii="Times New Roman" w:hAnsi="Times New Roman"/>
                <w:sz w:val="24"/>
                <w:szCs w:val="24"/>
              </w:rPr>
              <w:t xml:space="preserve"> mol/L</w:t>
            </w:r>
          </w:p>
        </w:tc>
        <w:tc>
          <w:tcPr>
            <w:tcW w:w="1856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1A5" w:rsidRPr="001977B5" w:rsidTr="007C5E33">
        <w:trPr>
          <w:jc w:val="center"/>
        </w:trPr>
        <w:tc>
          <w:tcPr>
            <w:tcW w:w="1657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7B5">
              <w:rPr>
                <w:rFonts w:ascii="Times New Roman" w:hAnsi="Times New Roman"/>
                <w:sz w:val="24"/>
                <w:szCs w:val="24"/>
              </w:rPr>
              <w:t>3,6x10</w:t>
            </w:r>
            <w:r w:rsidRPr="001977B5">
              <w:rPr>
                <w:rFonts w:ascii="Times New Roman" w:hAnsi="Times New Roman"/>
                <w:sz w:val="24"/>
                <w:szCs w:val="24"/>
                <w:vertAlign w:val="superscript"/>
              </w:rPr>
              <w:t>-10</w:t>
            </w:r>
            <w:r w:rsidRPr="001977B5">
              <w:rPr>
                <w:rFonts w:ascii="Times New Roman" w:hAnsi="Times New Roman"/>
                <w:sz w:val="24"/>
                <w:szCs w:val="24"/>
              </w:rPr>
              <w:t xml:space="preserve"> mol/L</w:t>
            </w:r>
          </w:p>
        </w:tc>
        <w:tc>
          <w:tcPr>
            <w:tcW w:w="1415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1A5" w:rsidRPr="001977B5" w:rsidTr="007C5E33">
        <w:trPr>
          <w:jc w:val="center"/>
        </w:trPr>
        <w:tc>
          <w:tcPr>
            <w:tcW w:w="1657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7B5">
              <w:rPr>
                <w:rFonts w:ascii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1276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1A5" w:rsidRPr="001977B5" w:rsidTr="007C5E33">
        <w:trPr>
          <w:jc w:val="center"/>
        </w:trPr>
        <w:tc>
          <w:tcPr>
            <w:tcW w:w="1657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7B5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643" w:type="dxa"/>
          </w:tcPr>
          <w:p w:rsidR="00CA41A5" w:rsidRPr="001977B5" w:rsidRDefault="00CA41A5" w:rsidP="00334A49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51B6" w:rsidRDefault="002B51B6" w:rsidP="002B51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1B6" w:rsidRPr="00DB5925" w:rsidRDefault="002B51B6" w:rsidP="007C5E33">
      <w:pPr>
        <w:pStyle w:val="PargrafodaLista"/>
        <w:numPr>
          <w:ilvl w:val="0"/>
          <w:numId w:val="2"/>
        </w:numPr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r w:rsidRPr="00DB5925">
        <w:rPr>
          <w:rFonts w:ascii="Times New Roman" w:hAnsi="Times New Roman"/>
          <w:sz w:val="24"/>
          <w:szCs w:val="24"/>
        </w:rPr>
        <w:t>Calcule [OH</w:t>
      </w:r>
      <w:r w:rsidRPr="00DB5925">
        <w:rPr>
          <w:rFonts w:ascii="Times New Roman" w:hAnsi="Times New Roman"/>
          <w:sz w:val="24"/>
          <w:szCs w:val="24"/>
          <w:vertAlign w:val="superscript"/>
        </w:rPr>
        <w:t>-</w:t>
      </w:r>
      <w:r w:rsidRPr="00DB5925">
        <w:rPr>
          <w:rFonts w:ascii="Times New Roman" w:hAnsi="Times New Roman"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 xml:space="preserve">e o pH </w:t>
      </w:r>
      <w:r w:rsidRPr="00DB5925">
        <w:rPr>
          <w:rFonts w:ascii="Times New Roman" w:hAnsi="Times New Roman"/>
          <w:sz w:val="24"/>
          <w:szCs w:val="24"/>
        </w:rPr>
        <w:t xml:space="preserve">para cada uma das seguintes soluções e indique se a solução é ácida, básica ou neutra: </w:t>
      </w:r>
    </w:p>
    <w:p w:rsidR="002B51B6" w:rsidRPr="00DB5925" w:rsidRDefault="002B51B6" w:rsidP="002B51B6">
      <w:pPr>
        <w:pStyle w:val="PargrafodaLista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DB5925">
        <w:rPr>
          <w:rFonts w:ascii="Times New Roman" w:hAnsi="Times New Roman"/>
          <w:sz w:val="24"/>
          <w:szCs w:val="24"/>
        </w:rPr>
        <w:t>[H</w:t>
      </w:r>
      <w:r w:rsidRPr="00DB5925">
        <w:rPr>
          <w:rFonts w:ascii="Times New Roman" w:hAnsi="Times New Roman"/>
          <w:sz w:val="24"/>
          <w:szCs w:val="24"/>
          <w:vertAlign w:val="superscript"/>
        </w:rPr>
        <w:t>+</w:t>
      </w:r>
      <w:r w:rsidRPr="00DB5925">
        <w:rPr>
          <w:rFonts w:ascii="Times New Roman" w:hAnsi="Times New Roman"/>
          <w:sz w:val="24"/>
          <w:szCs w:val="24"/>
        </w:rPr>
        <w:t xml:space="preserve">] = 0,0041 mol/L; </w:t>
      </w:r>
    </w:p>
    <w:p w:rsidR="002B51B6" w:rsidRPr="00DB5925" w:rsidRDefault="002B51B6" w:rsidP="002B51B6">
      <w:pPr>
        <w:pStyle w:val="PargrafodaLista"/>
        <w:numPr>
          <w:ilvl w:val="0"/>
          <w:numId w:val="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DB5925">
        <w:rPr>
          <w:rFonts w:ascii="Times New Roman" w:hAnsi="Times New Roman"/>
          <w:sz w:val="24"/>
          <w:szCs w:val="24"/>
        </w:rPr>
        <w:t>[H</w:t>
      </w:r>
      <w:r w:rsidRPr="00DB5925">
        <w:rPr>
          <w:rFonts w:ascii="Times New Roman" w:hAnsi="Times New Roman"/>
          <w:sz w:val="24"/>
          <w:szCs w:val="24"/>
          <w:vertAlign w:val="superscript"/>
        </w:rPr>
        <w:t>+</w:t>
      </w:r>
      <w:r w:rsidRPr="00DB5925">
        <w:rPr>
          <w:rFonts w:ascii="Times New Roman" w:hAnsi="Times New Roman"/>
          <w:sz w:val="24"/>
          <w:szCs w:val="24"/>
        </w:rPr>
        <w:t>]= 3,5x10</w:t>
      </w:r>
      <w:r w:rsidRPr="00DB5925">
        <w:rPr>
          <w:rFonts w:ascii="Times New Roman" w:hAnsi="Times New Roman"/>
          <w:sz w:val="24"/>
          <w:szCs w:val="24"/>
          <w:vertAlign w:val="superscript"/>
        </w:rPr>
        <w:t xml:space="preserve">-9 </w:t>
      </w:r>
      <w:r>
        <w:rPr>
          <w:rFonts w:ascii="Times New Roman" w:hAnsi="Times New Roman"/>
          <w:sz w:val="24"/>
          <w:szCs w:val="24"/>
        </w:rPr>
        <w:t>mol/L</w:t>
      </w:r>
      <w:r w:rsidRPr="00DB5925">
        <w:rPr>
          <w:rFonts w:ascii="Times New Roman" w:hAnsi="Times New Roman"/>
          <w:sz w:val="24"/>
          <w:szCs w:val="24"/>
        </w:rPr>
        <w:t xml:space="preserve">; </w:t>
      </w:r>
    </w:p>
    <w:p w:rsidR="002B51B6" w:rsidRPr="002B51B6" w:rsidRDefault="002B51B6" w:rsidP="002B51B6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/>
          <w:sz w:val="24"/>
          <w:szCs w:val="24"/>
        </w:rPr>
        <w:t>Uma solução na qual</w:t>
      </w:r>
      <w:r w:rsidRPr="002B51B6">
        <w:rPr>
          <w:rFonts w:ascii="Times New Roman" w:hAnsi="Times New Roman" w:cs="Times New Roman"/>
          <w:sz w:val="24"/>
          <w:szCs w:val="24"/>
        </w:rPr>
        <w:t xml:space="preserve"> [H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B51B6">
        <w:rPr>
          <w:rFonts w:ascii="Times New Roman" w:hAnsi="Times New Roman" w:cs="Times New Roman"/>
          <w:sz w:val="24"/>
          <w:szCs w:val="24"/>
        </w:rPr>
        <w:t>] seja dez vezes maior que [OH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B51B6">
        <w:rPr>
          <w:rFonts w:ascii="Times New Roman" w:hAnsi="Times New Roman" w:cs="Times New Roman"/>
          <w:sz w:val="24"/>
          <w:szCs w:val="24"/>
        </w:rPr>
        <w:t>].</w:t>
      </w:r>
    </w:p>
    <w:p w:rsidR="002B51B6" w:rsidRPr="002B51B6" w:rsidRDefault="002B51B6" w:rsidP="002B51B6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>[OH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B51B6">
        <w:rPr>
          <w:rFonts w:ascii="Times New Roman" w:hAnsi="Times New Roman" w:cs="Times New Roman"/>
          <w:sz w:val="24"/>
          <w:szCs w:val="24"/>
        </w:rPr>
        <w:t>] = 0,00005 mol/L</w:t>
      </w:r>
    </w:p>
    <w:p w:rsidR="002B51B6" w:rsidRDefault="002B51B6" w:rsidP="002B51B6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1B6">
        <w:rPr>
          <w:rFonts w:ascii="Times New Roman" w:hAnsi="Times New Roman" w:cs="Times New Roman"/>
          <w:sz w:val="24"/>
          <w:szCs w:val="24"/>
        </w:rPr>
        <w:t>[OH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B51B6">
        <w:rPr>
          <w:rFonts w:ascii="Times New Roman" w:hAnsi="Times New Roman" w:cs="Times New Roman"/>
          <w:sz w:val="24"/>
          <w:szCs w:val="24"/>
        </w:rPr>
        <w:t>] = 3,2 x10</w:t>
      </w:r>
      <w:r w:rsidRPr="002B51B6">
        <w:rPr>
          <w:rFonts w:ascii="Times New Roman" w:hAnsi="Times New Roman" w:cs="Times New Roman"/>
          <w:sz w:val="24"/>
          <w:szCs w:val="24"/>
          <w:vertAlign w:val="superscript"/>
        </w:rPr>
        <w:t>-9</w:t>
      </w:r>
      <w:r w:rsidRPr="002B51B6">
        <w:rPr>
          <w:rFonts w:ascii="Times New Roman" w:hAnsi="Times New Roman" w:cs="Times New Roman"/>
          <w:sz w:val="24"/>
          <w:szCs w:val="24"/>
        </w:rPr>
        <w:t xml:space="preserve"> mol/L</w:t>
      </w:r>
    </w:p>
    <w:p w:rsidR="007C5E33" w:rsidRPr="007C5E33" w:rsidRDefault="007C5E33" w:rsidP="007C5E33">
      <w:pPr>
        <w:pStyle w:val="PargrafodaLista"/>
        <w:jc w:val="both"/>
        <w:rPr>
          <w:rFonts w:ascii="Times New Roman" w:hAnsi="Times New Roman" w:cs="Times New Roman"/>
          <w:sz w:val="10"/>
          <w:szCs w:val="10"/>
        </w:rPr>
      </w:pPr>
    </w:p>
    <w:p w:rsidR="00D9210F" w:rsidRPr="007C5E33" w:rsidRDefault="00D9210F" w:rsidP="007C5E33">
      <w:pPr>
        <w:pStyle w:val="PargrafodaLista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5E33">
        <w:rPr>
          <w:rFonts w:ascii="Times New Roman" w:hAnsi="Times New Roman" w:cs="Times New Roman"/>
          <w:sz w:val="24"/>
          <w:szCs w:val="24"/>
        </w:rPr>
        <w:t xml:space="preserve">A morfina, um narcótico derivado da papoula do ópio (gênero </w:t>
      </w:r>
      <w:proofErr w:type="spellStart"/>
      <w:r w:rsidRPr="007C5E33">
        <w:rPr>
          <w:rFonts w:ascii="Times New Roman" w:hAnsi="Times New Roman" w:cs="Times New Roman"/>
          <w:i/>
          <w:iCs/>
          <w:sz w:val="24"/>
          <w:szCs w:val="24"/>
        </w:rPr>
        <w:t>Papaver</w:t>
      </w:r>
      <w:proofErr w:type="spellEnd"/>
      <w:r w:rsidRPr="007C5E33">
        <w:rPr>
          <w:rFonts w:ascii="Times New Roman" w:hAnsi="Times New Roman" w:cs="Times New Roman"/>
          <w:sz w:val="24"/>
          <w:szCs w:val="24"/>
        </w:rPr>
        <w:t>), tem a fórmula molecular C</w:t>
      </w:r>
      <w:r w:rsidRPr="007C5E33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7C5E33">
        <w:rPr>
          <w:rFonts w:ascii="Times New Roman" w:hAnsi="Times New Roman" w:cs="Times New Roman"/>
          <w:sz w:val="24"/>
          <w:szCs w:val="24"/>
        </w:rPr>
        <w:t>H</w:t>
      </w:r>
      <w:r w:rsidRPr="007C5E33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007C5E33">
        <w:rPr>
          <w:rFonts w:ascii="Times New Roman" w:hAnsi="Times New Roman" w:cs="Times New Roman"/>
          <w:sz w:val="24"/>
          <w:szCs w:val="24"/>
        </w:rPr>
        <w:t>NO</w:t>
      </w:r>
      <w:r w:rsidRPr="007C5E3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C5E33">
        <w:rPr>
          <w:rFonts w:ascii="Times New Roman" w:hAnsi="Times New Roman" w:cs="Times New Roman"/>
          <w:sz w:val="24"/>
          <w:szCs w:val="24"/>
        </w:rPr>
        <w:t>OH. Ela é uma amina fracamente básica, com Kb de 1,6 X 10</w:t>
      </w:r>
      <w:r w:rsidRPr="007C5E33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7C5E33">
        <w:rPr>
          <w:rFonts w:ascii="Times New Roman" w:hAnsi="Times New Roman" w:cs="Times New Roman"/>
          <w:sz w:val="24"/>
          <w:szCs w:val="24"/>
        </w:rPr>
        <w:t>. Qual é o pH de uma solução 0,0045 mol/L de morfina?</w:t>
      </w:r>
      <w:bookmarkStart w:id="0" w:name="_GoBack"/>
      <w:bookmarkEnd w:id="0"/>
    </w:p>
    <w:sectPr w:rsidR="00D9210F" w:rsidRPr="007C5E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9600A"/>
    <w:multiLevelType w:val="hybridMultilevel"/>
    <w:tmpl w:val="4D7ACC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21811"/>
    <w:multiLevelType w:val="hybridMultilevel"/>
    <w:tmpl w:val="2D72EE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A08AE"/>
    <w:multiLevelType w:val="hybridMultilevel"/>
    <w:tmpl w:val="CC706110"/>
    <w:lvl w:ilvl="0" w:tplc="EFFC4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C417D1"/>
    <w:multiLevelType w:val="hybridMultilevel"/>
    <w:tmpl w:val="963CFC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96078"/>
    <w:multiLevelType w:val="hybridMultilevel"/>
    <w:tmpl w:val="9D4E3F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B7241"/>
    <w:multiLevelType w:val="hybridMultilevel"/>
    <w:tmpl w:val="D0A86754"/>
    <w:lvl w:ilvl="0" w:tplc="64D0F0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321BC"/>
    <w:multiLevelType w:val="hybridMultilevel"/>
    <w:tmpl w:val="DFE867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75431"/>
    <w:multiLevelType w:val="hybridMultilevel"/>
    <w:tmpl w:val="F04C4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83928"/>
    <w:multiLevelType w:val="hybridMultilevel"/>
    <w:tmpl w:val="630C5C8C"/>
    <w:lvl w:ilvl="0" w:tplc="D2B058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6F"/>
    <w:rsid w:val="00212400"/>
    <w:rsid w:val="002B51B6"/>
    <w:rsid w:val="004D2D6F"/>
    <w:rsid w:val="007C5E33"/>
    <w:rsid w:val="00856C29"/>
    <w:rsid w:val="00AB20B1"/>
    <w:rsid w:val="00CA41A5"/>
    <w:rsid w:val="00D9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77EB1-377C-47C8-AED8-F9F60002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6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2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Alves</dc:creator>
  <cp:keywords/>
  <dc:description/>
  <cp:lastModifiedBy>Leonardo Alves</cp:lastModifiedBy>
  <cp:revision>3</cp:revision>
  <dcterms:created xsi:type="dcterms:W3CDTF">2014-08-24T20:30:00Z</dcterms:created>
  <dcterms:modified xsi:type="dcterms:W3CDTF">2014-08-24T21:15:00Z</dcterms:modified>
</cp:coreProperties>
</file>