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639" w:rsidRDefault="004B4639" w:rsidP="004F3A12">
      <w:pPr>
        <w:jc w:val="both"/>
        <w:rPr>
          <w:b/>
          <w:bCs/>
          <w:sz w:val="22"/>
          <w:szCs w:val="22"/>
        </w:rPr>
      </w:pPr>
      <w:bookmarkStart w:id="0" w:name="_GoBack"/>
      <w:bookmarkEnd w:id="0"/>
    </w:p>
    <w:p w:rsidR="00641A8C" w:rsidRPr="002671A8" w:rsidRDefault="003C77D3" w:rsidP="009B4CA2">
      <w:pPr>
        <w:rPr>
          <w:rFonts w:ascii="Courier New" w:hAnsi="Courier New" w:cs="Courier New"/>
          <w:b/>
          <w:bCs/>
        </w:rPr>
      </w:pPr>
      <w:r w:rsidRPr="002671A8">
        <w:rPr>
          <w:rFonts w:ascii="Courier New" w:hAnsi="Courier New" w:cs="Courier New"/>
          <w:b/>
          <w:bCs/>
        </w:rPr>
        <w:t xml:space="preserve">Disciplina: </w:t>
      </w:r>
      <w:r w:rsidR="00F124B8" w:rsidRPr="002671A8">
        <w:rPr>
          <w:rFonts w:ascii="Courier New" w:hAnsi="Courier New" w:cs="Courier New"/>
          <w:b/>
          <w:bCs/>
        </w:rPr>
        <w:t>ORGANIZAÇÃO E GESTÃO DA EDUCAÇÃO BRASILEIRA</w:t>
      </w:r>
    </w:p>
    <w:p w:rsidR="00951680" w:rsidRPr="002671A8" w:rsidRDefault="003C77D3" w:rsidP="009B4CA2">
      <w:pPr>
        <w:rPr>
          <w:rFonts w:ascii="Courier New" w:hAnsi="Courier New" w:cs="Courier New"/>
          <w:b/>
          <w:bCs/>
        </w:rPr>
      </w:pPr>
      <w:r w:rsidRPr="002671A8">
        <w:rPr>
          <w:rFonts w:ascii="Courier New" w:hAnsi="Courier New" w:cs="Courier New"/>
          <w:b/>
          <w:bCs/>
        </w:rPr>
        <w:t>Curso: Licenciatura Plena em Química</w:t>
      </w:r>
      <w:r w:rsidR="00641A8C" w:rsidRPr="002671A8">
        <w:rPr>
          <w:rFonts w:ascii="Courier New" w:hAnsi="Courier New" w:cs="Courier New"/>
          <w:b/>
          <w:bCs/>
        </w:rPr>
        <w:t xml:space="preserve"> - Carga-horária: 60 </w:t>
      </w:r>
      <w:r w:rsidR="006D33DB">
        <w:rPr>
          <w:rFonts w:ascii="Courier New" w:hAnsi="Courier New" w:cs="Courier New"/>
          <w:b/>
          <w:bCs/>
        </w:rPr>
        <w:t xml:space="preserve">horas </w:t>
      </w:r>
      <w:r w:rsidRPr="002671A8">
        <w:rPr>
          <w:rFonts w:ascii="Courier New" w:hAnsi="Courier New" w:cs="Courier New"/>
          <w:b/>
          <w:bCs/>
        </w:rPr>
        <w:t>(80 h/a)</w:t>
      </w:r>
      <w:proofErr w:type="gramStart"/>
      <w:r w:rsidRPr="002671A8">
        <w:rPr>
          <w:rFonts w:ascii="Courier New" w:hAnsi="Courier New" w:cs="Courier New"/>
          <w:b/>
          <w:bCs/>
        </w:rPr>
        <w:t xml:space="preserve">  </w:t>
      </w:r>
      <w:r w:rsidR="00641A8C" w:rsidRPr="002671A8">
        <w:rPr>
          <w:rFonts w:ascii="Courier New" w:hAnsi="Courier New" w:cs="Courier New"/>
          <w:b/>
          <w:bCs/>
        </w:rPr>
        <w:t xml:space="preserve"> </w:t>
      </w:r>
    </w:p>
    <w:p w:rsidR="004B4639" w:rsidRPr="002671A8" w:rsidRDefault="003C77D3" w:rsidP="009B4CA2">
      <w:pPr>
        <w:rPr>
          <w:rFonts w:ascii="Courier New" w:hAnsi="Courier New" w:cs="Courier New"/>
          <w:b/>
          <w:bCs/>
        </w:rPr>
      </w:pPr>
      <w:proofErr w:type="gramEnd"/>
      <w:r w:rsidRPr="002671A8">
        <w:rPr>
          <w:rFonts w:ascii="Courier New" w:hAnsi="Courier New" w:cs="Courier New"/>
          <w:b/>
          <w:bCs/>
        </w:rPr>
        <w:t>Período: 2012.2</w:t>
      </w:r>
      <w:r w:rsidR="004B4639" w:rsidRPr="002671A8">
        <w:rPr>
          <w:rFonts w:ascii="Courier New" w:hAnsi="Courier New" w:cs="Courier New"/>
          <w:b/>
          <w:bCs/>
        </w:rPr>
        <w:t xml:space="preserve"> </w:t>
      </w:r>
    </w:p>
    <w:p w:rsidR="004B4639" w:rsidRPr="002671A8" w:rsidRDefault="004B4639" w:rsidP="009B4CA2">
      <w:pPr>
        <w:jc w:val="right"/>
        <w:rPr>
          <w:rFonts w:ascii="Courier New" w:hAnsi="Courier New" w:cs="Courier New"/>
          <w:b/>
          <w:bCs/>
        </w:rPr>
      </w:pPr>
      <w:r w:rsidRPr="002671A8">
        <w:rPr>
          <w:rFonts w:ascii="Courier New" w:hAnsi="Courier New" w:cs="Courier New"/>
          <w:b/>
          <w:bCs/>
        </w:rPr>
        <w:t xml:space="preserve">Professora: </w:t>
      </w:r>
      <w:proofErr w:type="spellStart"/>
      <w:proofErr w:type="gramStart"/>
      <w:r w:rsidRPr="002671A8">
        <w:rPr>
          <w:rFonts w:ascii="Courier New" w:hAnsi="Courier New" w:cs="Courier New"/>
          <w:b/>
          <w:bCs/>
        </w:rPr>
        <w:t>Ms</w:t>
      </w:r>
      <w:proofErr w:type="spellEnd"/>
      <w:proofErr w:type="gramEnd"/>
      <w:r w:rsidRPr="002671A8">
        <w:rPr>
          <w:rFonts w:ascii="Courier New" w:hAnsi="Courier New" w:cs="Courier New"/>
          <w:b/>
          <w:bCs/>
        </w:rPr>
        <w:t>. Maura Costa Bezerra</w:t>
      </w:r>
    </w:p>
    <w:p w:rsidR="00641A8C" w:rsidRPr="002671A8" w:rsidRDefault="00641A8C" w:rsidP="009B4CA2">
      <w:pPr>
        <w:jc w:val="center"/>
        <w:rPr>
          <w:rFonts w:ascii="Courier New" w:hAnsi="Courier New" w:cs="Courier New"/>
          <w:b/>
          <w:bCs/>
        </w:rPr>
      </w:pPr>
    </w:p>
    <w:p w:rsidR="00641A8C" w:rsidRPr="002671A8" w:rsidRDefault="00641A8C" w:rsidP="009B4CA2">
      <w:pPr>
        <w:pStyle w:val="Ttulo8"/>
        <w:rPr>
          <w:rFonts w:ascii="Courier New" w:hAnsi="Courier New" w:cs="Courier New"/>
          <w:sz w:val="24"/>
          <w:szCs w:val="24"/>
        </w:rPr>
      </w:pPr>
    </w:p>
    <w:p w:rsidR="00641A8C" w:rsidRPr="006D33DB" w:rsidRDefault="00641A8C" w:rsidP="009B4CA2">
      <w:pPr>
        <w:pStyle w:val="Ttulo8"/>
        <w:rPr>
          <w:rFonts w:ascii="Courier New" w:hAnsi="Courier New" w:cs="Courier New"/>
          <w:sz w:val="24"/>
          <w:szCs w:val="24"/>
        </w:rPr>
      </w:pPr>
      <w:r w:rsidRPr="006D33DB">
        <w:rPr>
          <w:rFonts w:ascii="Courier New" w:hAnsi="Courier New" w:cs="Courier New"/>
          <w:sz w:val="24"/>
          <w:szCs w:val="24"/>
        </w:rPr>
        <w:t>PROGRAMA</w:t>
      </w:r>
    </w:p>
    <w:p w:rsidR="00641A8C" w:rsidRPr="006D33DB" w:rsidRDefault="00641A8C" w:rsidP="009B4CA2">
      <w:pPr>
        <w:rPr>
          <w:rFonts w:ascii="Courier New" w:hAnsi="Courier New" w:cs="Courier New"/>
          <w:b/>
        </w:rPr>
      </w:pPr>
    </w:p>
    <w:p w:rsidR="00641A8C" w:rsidRPr="006D33DB" w:rsidRDefault="00641A8C" w:rsidP="009B4CA2">
      <w:pPr>
        <w:jc w:val="both"/>
        <w:rPr>
          <w:rFonts w:ascii="Courier New" w:hAnsi="Courier New" w:cs="Courier New"/>
          <w:b/>
        </w:rPr>
      </w:pPr>
      <w:proofErr w:type="gramStart"/>
      <w:r w:rsidRPr="006D33DB">
        <w:rPr>
          <w:rFonts w:ascii="Courier New" w:hAnsi="Courier New" w:cs="Courier New"/>
          <w:b/>
          <w:bCs/>
        </w:rPr>
        <w:t>1</w:t>
      </w:r>
      <w:proofErr w:type="gramEnd"/>
      <w:r w:rsidRPr="006D33DB">
        <w:rPr>
          <w:rFonts w:ascii="Courier New" w:hAnsi="Courier New" w:cs="Courier New"/>
          <w:b/>
          <w:bCs/>
        </w:rPr>
        <w:t xml:space="preserve"> EMENTA</w:t>
      </w:r>
      <w:r w:rsidRPr="006D33DB">
        <w:rPr>
          <w:rFonts w:ascii="Courier New" w:hAnsi="Courier New" w:cs="Courier New"/>
          <w:b/>
        </w:rPr>
        <w:t xml:space="preserve"> </w:t>
      </w:r>
    </w:p>
    <w:p w:rsidR="00641A8C" w:rsidRPr="002671A8" w:rsidRDefault="00641A8C" w:rsidP="009B4CA2">
      <w:pPr>
        <w:jc w:val="both"/>
        <w:rPr>
          <w:rFonts w:ascii="Courier New" w:hAnsi="Courier New" w:cs="Courier New"/>
        </w:rPr>
      </w:pPr>
    </w:p>
    <w:p w:rsidR="00641A8C" w:rsidRPr="002671A8" w:rsidRDefault="00641A8C" w:rsidP="009B4CA2">
      <w:pPr>
        <w:tabs>
          <w:tab w:val="left" w:pos="540"/>
        </w:tabs>
        <w:jc w:val="both"/>
        <w:rPr>
          <w:rFonts w:ascii="Courier New" w:hAnsi="Courier New" w:cs="Courier New"/>
        </w:rPr>
      </w:pPr>
      <w:r w:rsidRPr="002671A8">
        <w:rPr>
          <w:rFonts w:ascii="Courier New" w:hAnsi="Courier New" w:cs="Courier New"/>
        </w:rPr>
        <w:t xml:space="preserve">Análise da </w:t>
      </w:r>
      <w:r w:rsidR="003C77D3" w:rsidRPr="002671A8">
        <w:rPr>
          <w:rFonts w:ascii="Courier New" w:hAnsi="Courier New" w:cs="Courier New"/>
        </w:rPr>
        <w:t xml:space="preserve">organização da educação básica brasileira no âmbito das Leis de Diretrizes e Bases da Educação Nacional. Sistema(s) de ensino, o papel dos conselhos do âmbito educacional. A </w:t>
      </w:r>
      <w:r w:rsidRPr="002671A8">
        <w:rPr>
          <w:rFonts w:ascii="Courier New" w:hAnsi="Courier New" w:cs="Courier New"/>
        </w:rPr>
        <w:t xml:space="preserve">dimensão pedagógica e política dos </w:t>
      </w:r>
      <w:proofErr w:type="gramStart"/>
      <w:r w:rsidRPr="002671A8">
        <w:rPr>
          <w:rFonts w:ascii="Courier New" w:hAnsi="Courier New" w:cs="Courier New"/>
        </w:rPr>
        <w:t>princípios</w:t>
      </w:r>
      <w:proofErr w:type="gramEnd"/>
      <w:r w:rsidRPr="002671A8">
        <w:rPr>
          <w:rFonts w:ascii="Courier New" w:hAnsi="Courier New" w:cs="Courier New"/>
        </w:rPr>
        <w:t xml:space="preserve"> normativos da organização e</w:t>
      </w:r>
      <w:r w:rsidR="003C77D3" w:rsidRPr="002671A8">
        <w:rPr>
          <w:rFonts w:ascii="Courier New" w:hAnsi="Courier New" w:cs="Courier New"/>
        </w:rPr>
        <w:t xml:space="preserve">scolar </w:t>
      </w:r>
      <w:r w:rsidRPr="002671A8">
        <w:rPr>
          <w:rFonts w:ascii="Courier New" w:hAnsi="Courier New" w:cs="Courier New"/>
        </w:rPr>
        <w:t>do ensino fundamental e médio.</w:t>
      </w:r>
      <w:r w:rsidR="003C77D3" w:rsidRPr="002671A8">
        <w:rPr>
          <w:rFonts w:ascii="Courier New" w:hAnsi="Courier New" w:cs="Courier New"/>
        </w:rPr>
        <w:t xml:space="preserve"> As modalidades do ensino e suas </w:t>
      </w:r>
      <w:r w:rsidR="00F124B8" w:rsidRPr="002671A8">
        <w:rPr>
          <w:rFonts w:ascii="Courier New" w:hAnsi="Courier New" w:cs="Courier New"/>
        </w:rPr>
        <w:t>inter-relações: a educação de jovens e adultos; a educação profissional; a educação à distância e especial. As diferentes concepções de gestão democrática da educação. Formação inicial e continuada dos docentes da educação</w:t>
      </w:r>
      <w:r w:rsidR="001934D0">
        <w:rPr>
          <w:rFonts w:ascii="Courier New" w:hAnsi="Courier New" w:cs="Courier New"/>
        </w:rPr>
        <w:t xml:space="preserve">                                                                                                                                                                                                </w:t>
      </w:r>
      <w:r w:rsidR="00F124B8" w:rsidRPr="002671A8">
        <w:rPr>
          <w:rFonts w:ascii="Courier New" w:hAnsi="Courier New" w:cs="Courier New"/>
        </w:rPr>
        <w:t xml:space="preserve"> básica.</w:t>
      </w:r>
    </w:p>
    <w:p w:rsidR="00641A8C" w:rsidRPr="002671A8" w:rsidRDefault="00641A8C" w:rsidP="009B4CA2">
      <w:pPr>
        <w:jc w:val="both"/>
        <w:rPr>
          <w:rFonts w:ascii="Courier New" w:hAnsi="Courier New" w:cs="Courier New"/>
        </w:rPr>
      </w:pPr>
    </w:p>
    <w:p w:rsidR="00641A8C" w:rsidRPr="006D33DB" w:rsidRDefault="00641A8C" w:rsidP="009B4CA2">
      <w:pPr>
        <w:pStyle w:val="Ttulo9"/>
        <w:rPr>
          <w:rFonts w:ascii="Courier New" w:hAnsi="Courier New" w:cs="Courier New"/>
          <w:sz w:val="24"/>
          <w:szCs w:val="24"/>
        </w:rPr>
      </w:pPr>
      <w:proofErr w:type="gramStart"/>
      <w:r w:rsidRPr="006D33DB">
        <w:rPr>
          <w:rFonts w:ascii="Courier New" w:hAnsi="Courier New" w:cs="Courier New"/>
          <w:sz w:val="24"/>
          <w:szCs w:val="24"/>
        </w:rPr>
        <w:t>2</w:t>
      </w:r>
      <w:proofErr w:type="gramEnd"/>
      <w:r w:rsidRPr="006D33DB">
        <w:rPr>
          <w:rFonts w:ascii="Courier New" w:hAnsi="Courier New" w:cs="Courier New"/>
          <w:sz w:val="24"/>
          <w:szCs w:val="24"/>
        </w:rPr>
        <w:t xml:space="preserve"> OBJETIVOS </w:t>
      </w:r>
    </w:p>
    <w:p w:rsidR="00641A8C" w:rsidRPr="002671A8" w:rsidRDefault="00641A8C" w:rsidP="009B4CA2">
      <w:pPr>
        <w:jc w:val="both"/>
        <w:rPr>
          <w:rFonts w:ascii="Courier New" w:hAnsi="Courier New" w:cs="Courier New"/>
        </w:rPr>
      </w:pPr>
    </w:p>
    <w:p w:rsidR="002671A8" w:rsidRDefault="00641A8C" w:rsidP="009B4CA2">
      <w:pPr>
        <w:numPr>
          <w:ilvl w:val="0"/>
          <w:numId w:val="10"/>
        </w:numPr>
        <w:jc w:val="both"/>
        <w:rPr>
          <w:rFonts w:ascii="Courier New" w:hAnsi="Courier New" w:cs="Courier New"/>
        </w:rPr>
      </w:pPr>
      <w:r w:rsidRPr="002671A8">
        <w:rPr>
          <w:rFonts w:ascii="Courier New" w:hAnsi="Courier New" w:cs="Courier New"/>
        </w:rPr>
        <w:t xml:space="preserve">Compreender </w:t>
      </w:r>
      <w:r w:rsidR="002671A8">
        <w:rPr>
          <w:rFonts w:ascii="Courier New" w:hAnsi="Courier New" w:cs="Courier New"/>
        </w:rPr>
        <w:t xml:space="preserve">e analisar criticamente </w:t>
      </w:r>
      <w:r w:rsidRPr="002671A8">
        <w:rPr>
          <w:rFonts w:ascii="Courier New" w:hAnsi="Courier New" w:cs="Courier New"/>
        </w:rPr>
        <w:t>os princípios, funções e aspectos legais da política educacional no contexto</w:t>
      </w:r>
      <w:r w:rsidR="002671A8">
        <w:rPr>
          <w:rFonts w:ascii="Courier New" w:hAnsi="Courier New" w:cs="Courier New"/>
        </w:rPr>
        <w:t xml:space="preserve"> da realidade social brasileira, a</w:t>
      </w:r>
      <w:r w:rsidRPr="002671A8">
        <w:rPr>
          <w:rFonts w:ascii="Courier New" w:hAnsi="Courier New" w:cs="Courier New"/>
        </w:rPr>
        <w:t xml:space="preserve"> organização</w:t>
      </w:r>
      <w:r w:rsidR="002671A8">
        <w:rPr>
          <w:rFonts w:ascii="Courier New" w:hAnsi="Courier New" w:cs="Courier New"/>
        </w:rPr>
        <w:t xml:space="preserve"> e a gestão escolar em seus níveis e modalidades no marco da LDB, com ênfase no ensino fundamental e médio.</w:t>
      </w:r>
    </w:p>
    <w:p w:rsidR="006D33DB" w:rsidRDefault="006D33DB" w:rsidP="009B4CA2">
      <w:pPr>
        <w:jc w:val="both"/>
        <w:rPr>
          <w:rFonts w:ascii="Courier New" w:hAnsi="Courier New" w:cs="Courier New"/>
        </w:rPr>
      </w:pPr>
    </w:p>
    <w:p w:rsidR="002671A8" w:rsidRDefault="006D33DB" w:rsidP="009B4CA2">
      <w:pPr>
        <w:numPr>
          <w:ilvl w:val="0"/>
          <w:numId w:val="10"/>
        </w:numPr>
        <w:jc w:val="both"/>
        <w:rPr>
          <w:rFonts w:ascii="Courier New" w:hAnsi="Courier New" w:cs="Courier New"/>
        </w:rPr>
      </w:pPr>
      <w:r w:rsidRPr="002671A8">
        <w:rPr>
          <w:rFonts w:ascii="Courier New" w:hAnsi="Courier New" w:cs="Courier New"/>
        </w:rPr>
        <w:t>Analisar as diretrizes políticas governamentais por</w:t>
      </w:r>
      <w:proofErr w:type="gramStart"/>
      <w:r w:rsidRPr="002671A8">
        <w:rPr>
          <w:rFonts w:ascii="Courier New" w:hAnsi="Courier New" w:cs="Courier New"/>
        </w:rPr>
        <w:t xml:space="preserve">  </w:t>
      </w:r>
      <w:proofErr w:type="gramEnd"/>
      <w:r w:rsidRPr="002671A8">
        <w:rPr>
          <w:rFonts w:ascii="Courier New" w:hAnsi="Courier New" w:cs="Courier New"/>
        </w:rPr>
        <w:t>meio de planos, programas e projetos e a legislação do CNE sobre normas e orientações específicas para a educação básica</w:t>
      </w:r>
    </w:p>
    <w:p w:rsidR="00641A8C" w:rsidRPr="002671A8" w:rsidRDefault="00641A8C" w:rsidP="009B4CA2">
      <w:pPr>
        <w:ind w:left="67"/>
        <w:jc w:val="both"/>
        <w:rPr>
          <w:rFonts w:ascii="Courier New" w:hAnsi="Courier New" w:cs="Courier New"/>
        </w:rPr>
      </w:pPr>
    </w:p>
    <w:p w:rsidR="002671A8" w:rsidRDefault="00641A8C" w:rsidP="009B4CA2">
      <w:pPr>
        <w:numPr>
          <w:ilvl w:val="0"/>
          <w:numId w:val="10"/>
        </w:numPr>
        <w:jc w:val="both"/>
        <w:rPr>
          <w:rFonts w:ascii="Courier New" w:hAnsi="Courier New" w:cs="Courier New"/>
        </w:rPr>
      </w:pPr>
      <w:r w:rsidRPr="002671A8">
        <w:rPr>
          <w:rFonts w:ascii="Courier New" w:hAnsi="Courier New" w:cs="Courier New"/>
        </w:rPr>
        <w:t>Refletir sobre a realidade educacional do país diante da atualidade dos temas de qualidade da escola pública, gestão</w:t>
      </w:r>
      <w:r w:rsidR="006D33DB">
        <w:rPr>
          <w:rFonts w:ascii="Courier New" w:hAnsi="Courier New" w:cs="Courier New"/>
        </w:rPr>
        <w:t xml:space="preserve"> democrática</w:t>
      </w:r>
      <w:r w:rsidRPr="002671A8">
        <w:rPr>
          <w:rFonts w:ascii="Courier New" w:hAnsi="Courier New" w:cs="Courier New"/>
        </w:rPr>
        <w:t xml:space="preserve"> escolar e democracia;</w:t>
      </w:r>
    </w:p>
    <w:p w:rsidR="002671A8" w:rsidRDefault="002671A8" w:rsidP="009B4CA2">
      <w:pPr>
        <w:jc w:val="both"/>
        <w:rPr>
          <w:rFonts w:ascii="Courier New" w:hAnsi="Courier New" w:cs="Courier New"/>
        </w:rPr>
      </w:pPr>
    </w:p>
    <w:p w:rsidR="00641A8C" w:rsidRDefault="00641A8C" w:rsidP="009B4CA2">
      <w:pPr>
        <w:numPr>
          <w:ilvl w:val="0"/>
          <w:numId w:val="10"/>
        </w:numPr>
        <w:jc w:val="both"/>
        <w:rPr>
          <w:rFonts w:ascii="Courier New" w:hAnsi="Courier New" w:cs="Courier New"/>
        </w:rPr>
      </w:pPr>
      <w:r w:rsidRPr="002671A8">
        <w:rPr>
          <w:rFonts w:ascii="Courier New" w:hAnsi="Courier New" w:cs="Courier New"/>
        </w:rPr>
        <w:t>Estudar temas relacionados à organização e gestão escolar brasileira: legislação, estrutura, diretrizes políticas e fontes de recursos da Educação Básica;</w:t>
      </w:r>
      <w:r w:rsidR="006D33DB">
        <w:rPr>
          <w:rFonts w:ascii="Courier New" w:hAnsi="Courier New" w:cs="Courier New"/>
        </w:rPr>
        <w:t xml:space="preserve"> programas de descentralização financeira,</w:t>
      </w:r>
      <w:r w:rsidR="006D33DB" w:rsidRPr="006D33DB">
        <w:rPr>
          <w:rFonts w:ascii="Courier New" w:hAnsi="Courier New" w:cs="Courier New"/>
        </w:rPr>
        <w:t xml:space="preserve"> </w:t>
      </w:r>
      <w:r w:rsidR="006D33DB" w:rsidRPr="002671A8">
        <w:rPr>
          <w:rFonts w:ascii="Courier New" w:hAnsi="Courier New" w:cs="Courier New"/>
        </w:rPr>
        <w:t>para as escolas e o sistema de avaliação institucional do MEC;</w:t>
      </w:r>
    </w:p>
    <w:p w:rsidR="006D33DB" w:rsidRPr="002671A8" w:rsidRDefault="006D33DB" w:rsidP="009B4CA2">
      <w:pPr>
        <w:jc w:val="both"/>
        <w:rPr>
          <w:rFonts w:ascii="Courier New" w:hAnsi="Courier New" w:cs="Courier New"/>
        </w:rPr>
      </w:pPr>
    </w:p>
    <w:p w:rsidR="002671A8" w:rsidRPr="002671A8" w:rsidRDefault="006D33DB" w:rsidP="009B4CA2">
      <w:pPr>
        <w:numPr>
          <w:ilvl w:val="0"/>
          <w:numId w:val="10"/>
        </w:numPr>
        <w:tabs>
          <w:tab w:val="left" w:pos="180"/>
        </w:tabs>
        <w:jc w:val="both"/>
        <w:rPr>
          <w:rFonts w:ascii="Courier New" w:hAnsi="Courier New" w:cs="Courier New"/>
        </w:rPr>
      </w:pPr>
      <w:r>
        <w:rPr>
          <w:rFonts w:ascii="Courier New" w:hAnsi="Courier New" w:cs="Courier New"/>
        </w:rPr>
        <w:lastRenderedPageBreak/>
        <w:t xml:space="preserve">Conhecer e analisar a formação docente desde as perspectivas legal e teórica no cotidiano escolar, articulando </w:t>
      </w:r>
      <w:r w:rsidR="002671A8" w:rsidRPr="002671A8">
        <w:rPr>
          <w:rFonts w:ascii="Courier New" w:hAnsi="Courier New" w:cs="Courier New"/>
        </w:rPr>
        <w:t>conceitos</w:t>
      </w:r>
      <w:r>
        <w:rPr>
          <w:rFonts w:ascii="Courier New" w:hAnsi="Courier New" w:cs="Courier New"/>
        </w:rPr>
        <w:t xml:space="preserve"> de cultura</w:t>
      </w:r>
      <w:r w:rsidR="002671A8" w:rsidRPr="002671A8">
        <w:rPr>
          <w:rFonts w:ascii="Courier New" w:hAnsi="Courier New" w:cs="Courier New"/>
        </w:rPr>
        <w:t xml:space="preserve"> e análise da Lei de Diretrizes e Bases da Educação Nacional e dos Parâmetros Curricul</w:t>
      </w:r>
      <w:r w:rsidR="002671A8">
        <w:rPr>
          <w:rFonts w:ascii="Courier New" w:hAnsi="Courier New" w:cs="Courier New"/>
        </w:rPr>
        <w:t>ares Nacionais para o ensino da Química</w:t>
      </w:r>
      <w:r w:rsidR="002671A8" w:rsidRPr="002671A8">
        <w:rPr>
          <w:rFonts w:ascii="Courier New" w:hAnsi="Courier New" w:cs="Courier New"/>
        </w:rPr>
        <w:t xml:space="preserve">. </w:t>
      </w:r>
    </w:p>
    <w:p w:rsidR="002671A8" w:rsidRPr="002671A8" w:rsidRDefault="002671A8" w:rsidP="009B4CA2">
      <w:pPr>
        <w:tabs>
          <w:tab w:val="left" w:pos="180"/>
        </w:tabs>
        <w:jc w:val="both"/>
        <w:rPr>
          <w:rFonts w:ascii="Courier New" w:hAnsi="Courier New" w:cs="Courier New"/>
        </w:rPr>
      </w:pPr>
    </w:p>
    <w:p w:rsidR="002671A8" w:rsidRPr="002671A8" w:rsidRDefault="002671A8" w:rsidP="009B4CA2">
      <w:pPr>
        <w:tabs>
          <w:tab w:val="left" w:pos="180"/>
        </w:tabs>
        <w:jc w:val="both"/>
        <w:rPr>
          <w:rFonts w:ascii="Courier New" w:hAnsi="Courier New" w:cs="Courier New"/>
        </w:rPr>
      </w:pPr>
    </w:p>
    <w:p w:rsidR="00641A8C" w:rsidRPr="002671A8" w:rsidRDefault="00641A8C" w:rsidP="009B4CA2">
      <w:pPr>
        <w:ind w:left="67"/>
        <w:jc w:val="both"/>
        <w:rPr>
          <w:rFonts w:ascii="Courier New" w:hAnsi="Courier New" w:cs="Courier New"/>
        </w:rPr>
      </w:pPr>
    </w:p>
    <w:p w:rsidR="00641A8C" w:rsidRPr="006D33DB" w:rsidRDefault="00641A8C" w:rsidP="009B4CA2">
      <w:pPr>
        <w:pStyle w:val="Ttulo9"/>
        <w:rPr>
          <w:rFonts w:ascii="Courier New" w:hAnsi="Courier New" w:cs="Courier New"/>
          <w:sz w:val="24"/>
          <w:szCs w:val="24"/>
        </w:rPr>
      </w:pPr>
      <w:proofErr w:type="gramStart"/>
      <w:r w:rsidRPr="002671A8">
        <w:rPr>
          <w:rFonts w:ascii="Courier New" w:hAnsi="Courier New" w:cs="Courier New"/>
          <w:sz w:val="24"/>
          <w:szCs w:val="24"/>
        </w:rPr>
        <w:t>3</w:t>
      </w:r>
      <w:proofErr w:type="gramEnd"/>
      <w:r w:rsidRPr="002671A8">
        <w:rPr>
          <w:rFonts w:ascii="Courier New" w:hAnsi="Courier New" w:cs="Courier New"/>
          <w:sz w:val="24"/>
          <w:szCs w:val="24"/>
        </w:rPr>
        <w:t xml:space="preserve"> </w:t>
      </w:r>
      <w:r w:rsidRPr="006D33DB">
        <w:rPr>
          <w:rFonts w:ascii="Courier New" w:hAnsi="Courier New" w:cs="Courier New"/>
          <w:sz w:val="24"/>
          <w:szCs w:val="24"/>
        </w:rPr>
        <w:t>CONTEÚDO</w:t>
      </w:r>
      <w:r w:rsidR="00951680" w:rsidRPr="006D33DB">
        <w:rPr>
          <w:rFonts w:ascii="Courier New" w:hAnsi="Courier New" w:cs="Courier New"/>
          <w:sz w:val="24"/>
          <w:szCs w:val="24"/>
        </w:rPr>
        <w:t>S</w:t>
      </w:r>
      <w:r w:rsidRPr="006D33DB">
        <w:rPr>
          <w:rFonts w:ascii="Courier New" w:hAnsi="Courier New" w:cs="Courier New"/>
          <w:sz w:val="24"/>
          <w:szCs w:val="24"/>
        </w:rPr>
        <w:t>/TEMAS DE ESTUDO</w:t>
      </w:r>
    </w:p>
    <w:p w:rsidR="00641A8C" w:rsidRPr="006D33DB" w:rsidRDefault="00641A8C" w:rsidP="009B4CA2">
      <w:pPr>
        <w:jc w:val="both"/>
        <w:rPr>
          <w:rFonts w:ascii="Courier New" w:hAnsi="Courier New" w:cs="Courier New"/>
          <w:b/>
        </w:rPr>
      </w:pPr>
    </w:p>
    <w:p w:rsidR="00641A8C" w:rsidRPr="002671A8" w:rsidRDefault="00FA2AAF" w:rsidP="009B4CA2">
      <w:pPr>
        <w:numPr>
          <w:ilvl w:val="0"/>
          <w:numId w:val="7"/>
        </w:numPr>
        <w:jc w:val="both"/>
        <w:rPr>
          <w:rFonts w:ascii="Courier New" w:hAnsi="Courier New" w:cs="Courier New"/>
          <w:b/>
        </w:rPr>
      </w:pPr>
      <w:r w:rsidRPr="002671A8">
        <w:rPr>
          <w:rFonts w:ascii="Courier New" w:hAnsi="Courier New" w:cs="Courier New"/>
          <w:b/>
        </w:rPr>
        <w:t xml:space="preserve">POLÍTICA EDUCACIONAL: </w:t>
      </w:r>
      <w:r w:rsidR="00F124B8" w:rsidRPr="002671A8">
        <w:rPr>
          <w:rFonts w:ascii="Courier New" w:hAnsi="Courier New" w:cs="Courier New"/>
          <w:b/>
        </w:rPr>
        <w:t xml:space="preserve">ESTRUTURA E A ORGANIZAÇÃO DA </w:t>
      </w:r>
      <w:r w:rsidRPr="002671A8">
        <w:rPr>
          <w:rFonts w:ascii="Courier New" w:hAnsi="Courier New" w:cs="Courier New"/>
          <w:b/>
        </w:rPr>
        <w:t xml:space="preserve">GESTÃO </w:t>
      </w:r>
      <w:r w:rsidR="00F124B8" w:rsidRPr="002671A8">
        <w:rPr>
          <w:rFonts w:ascii="Courier New" w:hAnsi="Courier New" w:cs="Courier New"/>
          <w:b/>
        </w:rPr>
        <w:t>ESCOLAR BRASILEIRA.</w:t>
      </w:r>
    </w:p>
    <w:p w:rsidR="00F124B8" w:rsidRPr="002671A8" w:rsidRDefault="00791FCD" w:rsidP="009B4CA2">
      <w:pPr>
        <w:numPr>
          <w:ilvl w:val="1"/>
          <w:numId w:val="7"/>
        </w:numPr>
        <w:jc w:val="both"/>
        <w:rPr>
          <w:rFonts w:ascii="Courier New" w:hAnsi="Courier New" w:cs="Courier New"/>
        </w:rPr>
      </w:pPr>
      <w:r w:rsidRPr="002671A8">
        <w:rPr>
          <w:rFonts w:ascii="Courier New" w:hAnsi="Courier New" w:cs="Courier New"/>
        </w:rPr>
        <w:t>Os</w:t>
      </w:r>
      <w:r w:rsidR="00ED6A9A" w:rsidRPr="002671A8">
        <w:rPr>
          <w:rFonts w:ascii="Courier New" w:hAnsi="Courier New" w:cs="Courier New"/>
        </w:rPr>
        <w:t xml:space="preserve"> sistemas de ensino: O sistema </w:t>
      </w:r>
      <w:r w:rsidRPr="002671A8">
        <w:rPr>
          <w:rFonts w:ascii="Courier New" w:hAnsi="Courier New" w:cs="Courier New"/>
        </w:rPr>
        <w:t xml:space="preserve">federal; os sistemas estaduais; os sistemas municipais; e suas </w:t>
      </w:r>
      <w:proofErr w:type="gramStart"/>
      <w:r w:rsidR="002671A8" w:rsidRPr="002671A8">
        <w:rPr>
          <w:rFonts w:ascii="Courier New" w:hAnsi="Courier New" w:cs="Courier New"/>
        </w:rPr>
        <w:t>inter-relações</w:t>
      </w:r>
      <w:proofErr w:type="gramEnd"/>
    </w:p>
    <w:p w:rsidR="00791FCD" w:rsidRPr="002671A8" w:rsidRDefault="00791FCD" w:rsidP="009B4CA2">
      <w:pPr>
        <w:numPr>
          <w:ilvl w:val="1"/>
          <w:numId w:val="7"/>
        </w:numPr>
        <w:jc w:val="both"/>
        <w:rPr>
          <w:rFonts w:ascii="Courier New" w:hAnsi="Courier New" w:cs="Courier New"/>
        </w:rPr>
      </w:pPr>
      <w:r w:rsidRPr="002671A8">
        <w:rPr>
          <w:rFonts w:ascii="Courier New" w:hAnsi="Courier New" w:cs="Courier New"/>
        </w:rPr>
        <w:t>Conselhos no âmbito educacional</w:t>
      </w:r>
    </w:p>
    <w:p w:rsidR="00791FCD" w:rsidRPr="002671A8" w:rsidRDefault="00791FCD" w:rsidP="009B4CA2">
      <w:pPr>
        <w:numPr>
          <w:ilvl w:val="1"/>
          <w:numId w:val="7"/>
        </w:numPr>
        <w:jc w:val="both"/>
        <w:rPr>
          <w:rFonts w:ascii="Courier New" w:hAnsi="Courier New" w:cs="Courier New"/>
        </w:rPr>
      </w:pPr>
      <w:r w:rsidRPr="002671A8">
        <w:rPr>
          <w:rFonts w:ascii="Courier New" w:hAnsi="Courier New" w:cs="Courier New"/>
        </w:rPr>
        <w:t>Níveis e modalidades de ensino: Educação básica; superior; modalidades de educação escolar.</w:t>
      </w:r>
    </w:p>
    <w:p w:rsidR="00791FCD" w:rsidRPr="002671A8" w:rsidRDefault="00951680" w:rsidP="009B4CA2">
      <w:pPr>
        <w:numPr>
          <w:ilvl w:val="0"/>
          <w:numId w:val="7"/>
        </w:numPr>
        <w:jc w:val="both"/>
        <w:rPr>
          <w:rFonts w:ascii="Courier New" w:hAnsi="Courier New" w:cs="Courier New"/>
          <w:b/>
        </w:rPr>
      </w:pPr>
      <w:r w:rsidRPr="002671A8">
        <w:rPr>
          <w:rFonts w:ascii="Courier New" w:hAnsi="Courier New" w:cs="Courier New"/>
          <w:b/>
        </w:rPr>
        <w:t>GESTÃO DEMOCRÁTICA</w:t>
      </w:r>
      <w:r w:rsidR="00287ED4" w:rsidRPr="002671A8">
        <w:rPr>
          <w:rFonts w:ascii="Courier New" w:hAnsi="Courier New" w:cs="Courier New"/>
          <w:b/>
        </w:rPr>
        <w:t xml:space="preserve">; DEMOCRATIZAÇÃO DO ACESSO E DA PERMANÊNCIA; QUALIDADE NA </w:t>
      </w:r>
      <w:proofErr w:type="gramStart"/>
      <w:r w:rsidR="00287ED4" w:rsidRPr="002671A8">
        <w:rPr>
          <w:rFonts w:ascii="Courier New" w:hAnsi="Courier New" w:cs="Courier New"/>
          <w:b/>
        </w:rPr>
        <w:t>EDUCAÇÃO</w:t>
      </w:r>
      <w:proofErr w:type="gramEnd"/>
    </w:p>
    <w:p w:rsidR="00791FCD" w:rsidRPr="002671A8" w:rsidRDefault="00ED6A9A" w:rsidP="009B4CA2">
      <w:pPr>
        <w:numPr>
          <w:ilvl w:val="1"/>
          <w:numId w:val="7"/>
        </w:numPr>
        <w:jc w:val="both"/>
        <w:rPr>
          <w:rFonts w:ascii="Courier New" w:hAnsi="Courier New" w:cs="Courier New"/>
        </w:rPr>
      </w:pPr>
      <w:r w:rsidRPr="002671A8">
        <w:rPr>
          <w:rFonts w:ascii="Courier New" w:hAnsi="Courier New" w:cs="Courier New"/>
        </w:rPr>
        <w:t>Conceitos</w:t>
      </w:r>
      <w:r w:rsidR="00951680" w:rsidRPr="002671A8">
        <w:rPr>
          <w:rFonts w:ascii="Courier New" w:hAnsi="Courier New" w:cs="Courier New"/>
        </w:rPr>
        <w:t xml:space="preserve"> e princípios norteadores da política educacional brasileira</w:t>
      </w:r>
    </w:p>
    <w:p w:rsidR="00791FCD" w:rsidRPr="002671A8" w:rsidRDefault="00791FCD" w:rsidP="009B4CA2">
      <w:pPr>
        <w:numPr>
          <w:ilvl w:val="1"/>
          <w:numId w:val="7"/>
        </w:numPr>
        <w:jc w:val="both"/>
        <w:rPr>
          <w:rFonts w:ascii="Courier New" w:hAnsi="Courier New" w:cs="Courier New"/>
        </w:rPr>
      </w:pPr>
      <w:r w:rsidRPr="002671A8">
        <w:rPr>
          <w:rFonts w:ascii="Courier New" w:hAnsi="Courier New" w:cs="Courier New"/>
        </w:rPr>
        <w:t>Descentralização</w:t>
      </w:r>
    </w:p>
    <w:p w:rsidR="00791FCD" w:rsidRPr="002671A8" w:rsidRDefault="009B4CA2" w:rsidP="009B4CA2">
      <w:pPr>
        <w:numPr>
          <w:ilvl w:val="1"/>
          <w:numId w:val="7"/>
        </w:numPr>
        <w:jc w:val="both"/>
        <w:rPr>
          <w:rFonts w:ascii="Courier New" w:hAnsi="Courier New" w:cs="Courier New"/>
        </w:rPr>
      </w:pPr>
      <w:r>
        <w:rPr>
          <w:rFonts w:ascii="Courier New" w:hAnsi="Courier New" w:cs="Courier New"/>
        </w:rPr>
        <w:t>Projeto político pedagógico (</w:t>
      </w:r>
      <w:r w:rsidR="00791FCD" w:rsidRPr="002671A8">
        <w:rPr>
          <w:rFonts w:ascii="Courier New" w:hAnsi="Courier New" w:cs="Courier New"/>
        </w:rPr>
        <w:t>PPP)</w:t>
      </w:r>
    </w:p>
    <w:p w:rsidR="00791FCD" w:rsidRPr="002671A8" w:rsidRDefault="00791FCD" w:rsidP="009B4CA2">
      <w:pPr>
        <w:numPr>
          <w:ilvl w:val="1"/>
          <w:numId w:val="7"/>
        </w:numPr>
        <w:jc w:val="both"/>
        <w:rPr>
          <w:rFonts w:ascii="Courier New" w:hAnsi="Courier New" w:cs="Courier New"/>
        </w:rPr>
      </w:pPr>
      <w:r w:rsidRPr="002671A8">
        <w:rPr>
          <w:rFonts w:ascii="Courier New" w:hAnsi="Courier New" w:cs="Courier New"/>
        </w:rPr>
        <w:t>Planejamento participativo: o trabalho coletivo</w:t>
      </w:r>
    </w:p>
    <w:p w:rsidR="00791FCD" w:rsidRDefault="00791FCD" w:rsidP="009B4CA2">
      <w:pPr>
        <w:numPr>
          <w:ilvl w:val="1"/>
          <w:numId w:val="7"/>
        </w:numPr>
        <w:jc w:val="both"/>
        <w:rPr>
          <w:rFonts w:ascii="Courier New" w:hAnsi="Courier New" w:cs="Courier New"/>
        </w:rPr>
      </w:pPr>
      <w:r w:rsidRPr="002671A8">
        <w:rPr>
          <w:rFonts w:ascii="Courier New" w:hAnsi="Courier New" w:cs="Courier New"/>
        </w:rPr>
        <w:t>Avaliação institucional</w:t>
      </w:r>
    </w:p>
    <w:p w:rsidR="00D07CE3" w:rsidRPr="002671A8" w:rsidRDefault="00D07CE3" w:rsidP="009B4CA2">
      <w:pPr>
        <w:numPr>
          <w:ilvl w:val="1"/>
          <w:numId w:val="7"/>
        </w:numPr>
        <w:jc w:val="both"/>
        <w:rPr>
          <w:rFonts w:ascii="Courier New" w:hAnsi="Courier New" w:cs="Courier New"/>
        </w:rPr>
      </w:pPr>
      <w:r>
        <w:rPr>
          <w:rFonts w:ascii="Courier New" w:hAnsi="Courier New" w:cs="Courier New"/>
        </w:rPr>
        <w:t>Financiamento da educação: programas e projetos</w:t>
      </w:r>
    </w:p>
    <w:p w:rsidR="00791FCD" w:rsidRPr="002671A8" w:rsidRDefault="00951680" w:rsidP="009B4CA2">
      <w:pPr>
        <w:numPr>
          <w:ilvl w:val="0"/>
          <w:numId w:val="7"/>
        </w:numPr>
        <w:jc w:val="both"/>
        <w:rPr>
          <w:rFonts w:ascii="Courier New" w:hAnsi="Courier New" w:cs="Courier New"/>
          <w:b/>
        </w:rPr>
      </w:pPr>
      <w:r w:rsidRPr="002671A8">
        <w:rPr>
          <w:rFonts w:ascii="Courier New" w:hAnsi="Courier New" w:cs="Courier New"/>
          <w:b/>
        </w:rPr>
        <w:t>FORMAÇÃO E PROFISSIONALIZAÇÃO DOCENTE</w:t>
      </w:r>
    </w:p>
    <w:p w:rsidR="00ED6A9A" w:rsidRPr="002671A8" w:rsidRDefault="00ED6A9A" w:rsidP="009B4CA2">
      <w:pPr>
        <w:numPr>
          <w:ilvl w:val="1"/>
          <w:numId w:val="7"/>
        </w:numPr>
        <w:jc w:val="both"/>
        <w:rPr>
          <w:rFonts w:ascii="Courier New" w:hAnsi="Courier New" w:cs="Courier New"/>
        </w:rPr>
      </w:pPr>
      <w:r w:rsidRPr="002671A8">
        <w:rPr>
          <w:rFonts w:ascii="Courier New" w:hAnsi="Courier New" w:cs="Courier New"/>
        </w:rPr>
        <w:t>Formação inicial</w:t>
      </w:r>
    </w:p>
    <w:p w:rsidR="00ED6A9A" w:rsidRPr="002671A8" w:rsidRDefault="00ED6A9A" w:rsidP="009B4CA2">
      <w:pPr>
        <w:numPr>
          <w:ilvl w:val="1"/>
          <w:numId w:val="7"/>
        </w:numPr>
        <w:jc w:val="both"/>
        <w:rPr>
          <w:rFonts w:ascii="Courier New" w:hAnsi="Courier New" w:cs="Courier New"/>
        </w:rPr>
      </w:pPr>
      <w:r w:rsidRPr="002671A8">
        <w:rPr>
          <w:rFonts w:ascii="Courier New" w:hAnsi="Courier New" w:cs="Courier New"/>
        </w:rPr>
        <w:t>Formação continuada</w:t>
      </w:r>
    </w:p>
    <w:p w:rsidR="00ED6A9A" w:rsidRPr="002671A8" w:rsidRDefault="00ED6A9A" w:rsidP="009B4CA2">
      <w:pPr>
        <w:numPr>
          <w:ilvl w:val="1"/>
          <w:numId w:val="7"/>
        </w:numPr>
        <w:jc w:val="both"/>
        <w:rPr>
          <w:rFonts w:ascii="Courier New" w:hAnsi="Courier New" w:cs="Courier New"/>
        </w:rPr>
      </w:pPr>
      <w:r w:rsidRPr="002671A8">
        <w:rPr>
          <w:rFonts w:ascii="Courier New" w:hAnsi="Courier New" w:cs="Courier New"/>
        </w:rPr>
        <w:t>Profissionalização docente</w:t>
      </w:r>
    </w:p>
    <w:p w:rsidR="00641A8C" w:rsidRPr="002671A8" w:rsidRDefault="00641A8C" w:rsidP="009B4CA2">
      <w:pPr>
        <w:ind w:left="67"/>
        <w:jc w:val="both"/>
        <w:rPr>
          <w:rFonts w:ascii="Courier New" w:hAnsi="Courier New" w:cs="Courier New"/>
        </w:rPr>
      </w:pPr>
    </w:p>
    <w:p w:rsidR="00641A8C" w:rsidRPr="002671A8" w:rsidRDefault="00641A8C" w:rsidP="009B4CA2">
      <w:pPr>
        <w:jc w:val="both"/>
        <w:rPr>
          <w:rFonts w:ascii="Courier New" w:hAnsi="Courier New" w:cs="Courier New"/>
          <w:b/>
          <w:bCs/>
        </w:rPr>
      </w:pPr>
    </w:p>
    <w:p w:rsidR="00641A8C" w:rsidRPr="002671A8" w:rsidRDefault="00641A8C" w:rsidP="009B4CA2">
      <w:pPr>
        <w:jc w:val="both"/>
        <w:rPr>
          <w:rFonts w:ascii="Courier New" w:hAnsi="Courier New" w:cs="Courier New"/>
          <w:b/>
          <w:bCs/>
        </w:rPr>
      </w:pPr>
    </w:p>
    <w:p w:rsidR="00641A8C" w:rsidRPr="002671A8" w:rsidRDefault="00641A8C" w:rsidP="009B4CA2">
      <w:pPr>
        <w:jc w:val="both"/>
        <w:rPr>
          <w:rFonts w:ascii="Courier New" w:hAnsi="Courier New" w:cs="Courier New"/>
        </w:rPr>
      </w:pPr>
    </w:p>
    <w:p w:rsidR="00641A8C" w:rsidRPr="006D33DB" w:rsidRDefault="006C724A" w:rsidP="009B4CA2">
      <w:pPr>
        <w:jc w:val="both"/>
        <w:rPr>
          <w:rFonts w:ascii="Courier New" w:hAnsi="Courier New" w:cs="Courier New"/>
          <w:b/>
          <w:bCs/>
        </w:rPr>
      </w:pPr>
      <w:proofErr w:type="gramStart"/>
      <w:r>
        <w:rPr>
          <w:rFonts w:ascii="Courier New" w:hAnsi="Courier New" w:cs="Courier New"/>
          <w:b/>
          <w:bCs/>
        </w:rPr>
        <w:t>4</w:t>
      </w:r>
      <w:proofErr w:type="gramEnd"/>
      <w:r>
        <w:rPr>
          <w:rFonts w:ascii="Courier New" w:hAnsi="Courier New" w:cs="Courier New"/>
          <w:b/>
          <w:bCs/>
        </w:rPr>
        <w:t xml:space="preserve"> HABILIDADES</w:t>
      </w:r>
      <w:r w:rsidRPr="006D33DB">
        <w:rPr>
          <w:rFonts w:ascii="Courier New" w:hAnsi="Courier New" w:cs="Courier New"/>
          <w:b/>
          <w:bCs/>
        </w:rPr>
        <w:t xml:space="preserve"> </w:t>
      </w:r>
    </w:p>
    <w:p w:rsidR="006C724A" w:rsidRDefault="006C724A" w:rsidP="009B4CA2">
      <w:pPr>
        <w:jc w:val="both"/>
        <w:rPr>
          <w:rFonts w:ascii="Courier New" w:hAnsi="Courier New" w:cs="Courier New"/>
        </w:rPr>
      </w:pPr>
    </w:p>
    <w:p w:rsidR="00641A8C" w:rsidRPr="002671A8" w:rsidRDefault="00641A8C" w:rsidP="009B4CA2">
      <w:pPr>
        <w:jc w:val="both"/>
        <w:rPr>
          <w:rFonts w:ascii="Courier New" w:hAnsi="Courier New" w:cs="Courier New"/>
        </w:rPr>
      </w:pPr>
      <w:r w:rsidRPr="002671A8">
        <w:rPr>
          <w:rFonts w:ascii="Courier New" w:hAnsi="Courier New" w:cs="Courier New"/>
        </w:rPr>
        <w:t>a) Ser capaz de fazer uma análise crítica sobre a reforma educacional desenvolvida a partir da década de 1990, suas diretrizes governamentais, federal e estadual por meio de estudos nos principais documentos, legislação e embates dos autores que estudam o tema;</w:t>
      </w:r>
    </w:p>
    <w:p w:rsidR="00641A8C" w:rsidRPr="002671A8" w:rsidRDefault="00641A8C" w:rsidP="009B4CA2">
      <w:pPr>
        <w:jc w:val="both"/>
        <w:rPr>
          <w:rFonts w:ascii="Courier New" w:hAnsi="Courier New" w:cs="Courier New"/>
        </w:rPr>
      </w:pPr>
      <w:r w:rsidRPr="002671A8">
        <w:rPr>
          <w:rFonts w:ascii="Courier New" w:hAnsi="Courier New" w:cs="Courier New"/>
        </w:rPr>
        <w:t xml:space="preserve"> b) Demonstrar conhecimento sobre as modalidades da educação básica, bem como suas funções e legislações básicas;</w:t>
      </w:r>
    </w:p>
    <w:p w:rsidR="00641A8C" w:rsidRPr="002671A8" w:rsidRDefault="00641A8C" w:rsidP="009B4CA2">
      <w:pPr>
        <w:jc w:val="both"/>
        <w:rPr>
          <w:rFonts w:ascii="Courier New" w:hAnsi="Courier New" w:cs="Courier New"/>
        </w:rPr>
      </w:pPr>
      <w:r w:rsidRPr="002671A8">
        <w:rPr>
          <w:rFonts w:ascii="Courier New" w:hAnsi="Courier New" w:cs="Courier New"/>
        </w:rPr>
        <w:t>c) Interpretar as fontes de recursos/Ações, a política de financiamento e os programas de descentralização financeira em face da especificidade de cada um;</w:t>
      </w:r>
    </w:p>
    <w:p w:rsidR="00641A8C" w:rsidRPr="002671A8" w:rsidRDefault="00641A8C" w:rsidP="009B4CA2">
      <w:pPr>
        <w:jc w:val="both"/>
        <w:rPr>
          <w:rFonts w:ascii="Courier New" w:hAnsi="Courier New" w:cs="Courier New"/>
        </w:rPr>
      </w:pPr>
      <w:r w:rsidRPr="002671A8">
        <w:rPr>
          <w:rFonts w:ascii="Courier New" w:hAnsi="Courier New" w:cs="Courier New"/>
        </w:rPr>
        <w:lastRenderedPageBreak/>
        <w:t>d) Por meio de Diagnóstico de uma Escola de Ensino Fundamental Pública – ser capaz de relacionar os estudos teóricos com o conhecimento sobre as normas, documentos, organização e gestão escolar, planos e projetos de descentralização financeira na instituição selecionada, elaborando um texto sucinto e objetivo.</w:t>
      </w:r>
    </w:p>
    <w:p w:rsidR="00641A8C" w:rsidRPr="002671A8" w:rsidRDefault="00641A8C" w:rsidP="009B4CA2">
      <w:pPr>
        <w:pStyle w:val="Ttulo9"/>
        <w:rPr>
          <w:rFonts w:ascii="Courier New" w:hAnsi="Courier New" w:cs="Courier New"/>
          <w:sz w:val="24"/>
          <w:szCs w:val="24"/>
        </w:rPr>
      </w:pPr>
    </w:p>
    <w:p w:rsidR="00641A8C" w:rsidRPr="002671A8" w:rsidRDefault="00641A8C" w:rsidP="009B4CA2">
      <w:pPr>
        <w:pStyle w:val="Ttulo9"/>
        <w:rPr>
          <w:rFonts w:ascii="Courier New" w:hAnsi="Courier New" w:cs="Courier New"/>
          <w:sz w:val="24"/>
          <w:szCs w:val="24"/>
        </w:rPr>
      </w:pPr>
      <w:proofErr w:type="gramStart"/>
      <w:r w:rsidRPr="002671A8">
        <w:rPr>
          <w:rFonts w:ascii="Courier New" w:hAnsi="Courier New" w:cs="Courier New"/>
          <w:sz w:val="24"/>
          <w:szCs w:val="24"/>
        </w:rPr>
        <w:t>5</w:t>
      </w:r>
      <w:proofErr w:type="gramEnd"/>
      <w:r w:rsidRPr="002671A8">
        <w:rPr>
          <w:rFonts w:ascii="Courier New" w:hAnsi="Courier New" w:cs="Courier New"/>
          <w:sz w:val="24"/>
          <w:szCs w:val="24"/>
        </w:rPr>
        <w:t xml:space="preserve"> PROCEDIMENTOS METODOLÓGICOS</w:t>
      </w:r>
    </w:p>
    <w:p w:rsidR="00641A8C" w:rsidRPr="002671A8" w:rsidRDefault="00641A8C" w:rsidP="009B4CA2">
      <w:pPr>
        <w:jc w:val="both"/>
        <w:rPr>
          <w:rFonts w:ascii="Courier New" w:hAnsi="Courier New" w:cs="Courier New"/>
        </w:rPr>
      </w:pPr>
    </w:p>
    <w:p w:rsidR="00641A8C" w:rsidRPr="002671A8" w:rsidRDefault="00641A8C" w:rsidP="009B4CA2">
      <w:pPr>
        <w:tabs>
          <w:tab w:val="left" w:pos="0"/>
          <w:tab w:val="left" w:pos="360"/>
        </w:tabs>
        <w:jc w:val="both"/>
        <w:rPr>
          <w:rFonts w:ascii="Courier New" w:hAnsi="Courier New" w:cs="Courier New"/>
        </w:rPr>
      </w:pPr>
      <w:r w:rsidRPr="002671A8">
        <w:rPr>
          <w:rFonts w:ascii="Courier New" w:hAnsi="Courier New" w:cs="Courier New"/>
        </w:rPr>
        <w:t>A disciplina será desenvolvida por meio de leituras, discussões (debates) orientadas pelo docente, aulas expositivas, resumos de textos, estudos dirigidos, seminários, aula de campo (pesquisa localizada em instituições escolares das redes públicas do Ensino Fundamental) e trabalhos em grupos e individuais para o levantamento de informações correlatas aos conteúd</w:t>
      </w:r>
      <w:r w:rsidR="006D33DB">
        <w:rPr>
          <w:rFonts w:ascii="Courier New" w:hAnsi="Courier New" w:cs="Courier New"/>
        </w:rPr>
        <w:t xml:space="preserve">os. Os alunos deverão adquirir </w:t>
      </w:r>
      <w:r w:rsidRPr="002671A8">
        <w:rPr>
          <w:rFonts w:ascii="Courier New" w:hAnsi="Courier New" w:cs="Courier New"/>
        </w:rPr>
        <w:t xml:space="preserve">livros referenciais e fazerem uso dos mesmos durante os seminários e quando da montagem do texto sobre a realidade de uma escola de Ensino Fundamental integral. </w:t>
      </w:r>
    </w:p>
    <w:p w:rsidR="00641A8C" w:rsidRPr="002671A8" w:rsidRDefault="00641A8C" w:rsidP="009B4CA2">
      <w:pPr>
        <w:jc w:val="both"/>
        <w:rPr>
          <w:rFonts w:ascii="Courier New" w:hAnsi="Courier New" w:cs="Courier New"/>
        </w:rPr>
      </w:pPr>
    </w:p>
    <w:p w:rsidR="00641A8C" w:rsidRPr="002671A8" w:rsidRDefault="00641A8C" w:rsidP="009B4CA2">
      <w:pPr>
        <w:jc w:val="both"/>
        <w:rPr>
          <w:rFonts w:ascii="Courier New" w:hAnsi="Courier New" w:cs="Courier New"/>
          <w:b/>
          <w:bCs/>
        </w:rPr>
      </w:pPr>
    </w:p>
    <w:p w:rsidR="00641A8C" w:rsidRPr="002671A8" w:rsidRDefault="00641A8C" w:rsidP="009B4CA2">
      <w:pPr>
        <w:jc w:val="both"/>
        <w:rPr>
          <w:rFonts w:ascii="Courier New" w:hAnsi="Courier New" w:cs="Courier New"/>
          <w:b/>
          <w:bCs/>
        </w:rPr>
      </w:pPr>
      <w:proofErr w:type="gramStart"/>
      <w:r w:rsidRPr="002671A8">
        <w:rPr>
          <w:rFonts w:ascii="Courier New" w:hAnsi="Courier New" w:cs="Courier New"/>
          <w:b/>
          <w:bCs/>
        </w:rPr>
        <w:t>6</w:t>
      </w:r>
      <w:proofErr w:type="gramEnd"/>
      <w:r w:rsidRPr="002671A8">
        <w:rPr>
          <w:rFonts w:ascii="Courier New" w:hAnsi="Courier New" w:cs="Courier New"/>
          <w:b/>
          <w:bCs/>
        </w:rPr>
        <w:t xml:space="preserve"> AVALIAÇÃO</w:t>
      </w:r>
    </w:p>
    <w:p w:rsidR="00641A8C" w:rsidRPr="002671A8" w:rsidRDefault="00641A8C" w:rsidP="009B4CA2">
      <w:pPr>
        <w:ind w:left="142" w:hanging="142"/>
        <w:jc w:val="both"/>
        <w:rPr>
          <w:rFonts w:ascii="Courier New" w:hAnsi="Courier New" w:cs="Courier New"/>
        </w:rPr>
      </w:pPr>
    </w:p>
    <w:p w:rsidR="00AB3190" w:rsidRPr="002671A8" w:rsidRDefault="00641A8C" w:rsidP="009B4CA2">
      <w:pPr>
        <w:tabs>
          <w:tab w:val="left" w:pos="180"/>
          <w:tab w:val="left" w:pos="360"/>
        </w:tabs>
        <w:ind w:left="67"/>
        <w:jc w:val="both"/>
        <w:rPr>
          <w:rFonts w:ascii="Courier New" w:hAnsi="Courier New" w:cs="Courier New"/>
        </w:rPr>
      </w:pPr>
      <w:r w:rsidRPr="002671A8">
        <w:rPr>
          <w:rFonts w:ascii="Courier New" w:hAnsi="Courier New" w:cs="Courier New"/>
        </w:rPr>
        <w:t xml:space="preserve">A avaliação levará em conta a aprendizagem dos discentes no transcurso da disciplina por meio de trabalhos escritos, individuais e em grupo. Nesse sentido, serão considerados os seguintes critérios: participação nas discussões em sala de aula, capacidade de análise (domínio dos conteúdos estudados), desenvolvimento lógico das </w:t>
      </w:r>
      <w:proofErr w:type="spellStart"/>
      <w:r w:rsidRPr="002671A8">
        <w:rPr>
          <w:rFonts w:ascii="Courier New" w:hAnsi="Courier New" w:cs="Courier New"/>
        </w:rPr>
        <w:t>idéias</w:t>
      </w:r>
      <w:proofErr w:type="spellEnd"/>
      <w:r w:rsidRPr="002671A8">
        <w:rPr>
          <w:rFonts w:ascii="Courier New" w:hAnsi="Courier New" w:cs="Courier New"/>
        </w:rPr>
        <w:t xml:space="preserve">, cumprimento das atividades teóricas e práticas, assiduidade, e pontualidade na entrega dos trabalhos. </w:t>
      </w:r>
      <w:proofErr w:type="spellStart"/>
      <w:r w:rsidRPr="002671A8">
        <w:rPr>
          <w:rFonts w:ascii="Courier New" w:hAnsi="Courier New" w:cs="Courier New"/>
        </w:rPr>
        <w:t>Realizar-se-à</w:t>
      </w:r>
      <w:proofErr w:type="spellEnd"/>
      <w:r w:rsidRPr="002671A8">
        <w:rPr>
          <w:rFonts w:ascii="Courier New" w:hAnsi="Courier New" w:cs="Courier New"/>
        </w:rPr>
        <w:t xml:space="preserve"> </w:t>
      </w:r>
      <w:r w:rsidR="00AB3190" w:rsidRPr="002671A8">
        <w:rPr>
          <w:rFonts w:ascii="Courier New" w:hAnsi="Courier New" w:cs="Courier New"/>
        </w:rPr>
        <w:t>como primeira avaliação uma prova individual</w:t>
      </w:r>
      <w:r w:rsidRPr="002671A8">
        <w:rPr>
          <w:rFonts w:ascii="Courier New" w:hAnsi="Courier New" w:cs="Courier New"/>
        </w:rPr>
        <w:t>, como segunda um seminário com temas variados e o Diagnóstico (pesquisa de campo) que dará respald</w:t>
      </w:r>
      <w:r w:rsidR="00AB3190" w:rsidRPr="002671A8">
        <w:rPr>
          <w:rFonts w:ascii="Courier New" w:hAnsi="Courier New" w:cs="Courier New"/>
        </w:rPr>
        <w:t>o a um texto sucinto e objetivo.</w:t>
      </w:r>
    </w:p>
    <w:p w:rsidR="00AB3190" w:rsidRPr="002671A8" w:rsidRDefault="00AB3190" w:rsidP="009B4CA2">
      <w:pPr>
        <w:tabs>
          <w:tab w:val="left" w:pos="180"/>
          <w:tab w:val="left" w:pos="360"/>
        </w:tabs>
        <w:ind w:left="67"/>
        <w:jc w:val="both"/>
        <w:rPr>
          <w:rFonts w:ascii="Courier New" w:hAnsi="Courier New" w:cs="Courier New"/>
          <w:b/>
          <w:bCs/>
        </w:rPr>
      </w:pPr>
    </w:p>
    <w:p w:rsidR="00641A8C" w:rsidRPr="002671A8" w:rsidRDefault="006C724A" w:rsidP="00337AC2">
      <w:pPr>
        <w:tabs>
          <w:tab w:val="left" w:pos="180"/>
          <w:tab w:val="left" w:pos="360"/>
        </w:tabs>
        <w:jc w:val="both"/>
        <w:rPr>
          <w:rFonts w:ascii="Courier New" w:hAnsi="Courier New" w:cs="Courier New"/>
          <w:b/>
          <w:bCs/>
        </w:rPr>
      </w:pPr>
      <w:proofErr w:type="gramStart"/>
      <w:r>
        <w:rPr>
          <w:rFonts w:ascii="Courier New" w:hAnsi="Courier New" w:cs="Courier New"/>
          <w:b/>
          <w:bCs/>
        </w:rPr>
        <w:t>7</w:t>
      </w:r>
      <w:proofErr w:type="gramEnd"/>
      <w:r>
        <w:rPr>
          <w:rFonts w:ascii="Courier New" w:hAnsi="Courier New" w:cs="Courier New"/>
          <w:b/>
          <w:bCs/>
        </w:rPr>
        <w:t xml:space="preserve"> </w:t>
      </w:r>
      <w:r w:rsidR="00641A8C" w:rsidRPr="002671A8">
        <w:rPr>
          <w:rFonts w:ascii="Courier New" w:hAnsi="Courier New" w:cs="Courier New"/>
          <w:b/>
          <w:bCs/>
        </w:rPr>
        <w:t>BIBLIOGRAFIA BÁSICA</w:t>
      </w:r>
    </w:p>
    <w:p w:rsidR="00641A8C" w:rsidRPr="002671A8" w:rsidRDefault="00641A8C" w:rsidP="009B4CA2">
      <w:pPr>
        <w:jc w:val="both"/>
        <w:rPr>
          <w:rFonts w:ascii="Courier New" w:hAnsi="Courier New" w:cs="Courier New"/>
        </w:rPr>
      </w:pPr>
    </w:p>
    <w:p w:rsidR="00337AC2" w:rsidRDefault="00337AC2" w:rsidP="00337AC2">
      <w:pPr>
        <w:widowControl w:val="0"/>
        <w:jc w:val="both"/>
        <w:rPr>
          <w:rFonts w:ascii="Courier New" w:hAnsi="Courier New" w:cs="Courier New"/>
        </w:rPr>
      </w:pPr>
    </w:p>
    <w:p w:rsidR="00641A8C" w:rsidRPr="00337AC2" w:rsidRDefault="00641A8C" w:rsidP="00337AC2">
      <w:pPr>
        <w:widowControl w:val="0"/>
        <w:jc w:val="both"/>
        <w:rPr>
          <w:rFonts w:ascii="Courier New" w:hAnsi="Courier New" w:cs="Courier New"/>
        </w:rPr>
      </w:pPr>
      <w:r w:rsidRPr="00337AC2">
        <w:rPr>
          <w:rFonts w:ascii="Courier New" w:hAnsi="Courier New" w:cs="Courier New"/>
        </w:rPr>
        <w:t>BRZEZINSKI</w:t>
      </w:r>
      <w:proofErr w:type="gramStart"/>
      <w:r w:rsidRPr="00337AC2">
        <w:rPr>
          <w:rFonts w:ascii="Courier New" w:hAnsi="Courier New" w:cs="Courier New"/>
        </w:rPr>
        <w:t>, Iria</w:t>
      </w:r>
      <w:proofErr w:type="gramEnd"/>
      <w:r w:rsidRPr="00337AC2">
        <w:rPr>
          <w:rFonts w:ascii="Courier New" w:hAnsi="Courier New" w:cs="Courier New"/>
        </w:rPr>
        <w:t xml:space="preserve"> (Org.). LDB dez anos depois: reinterpretação </w:t>
      </w:r>
      <w:proofErr w:type="gramStart"/>
      <w:r w:rsidRPr="00337AC2">
        <w:rPr>
          <w:rFonts w:ascii="Courier New" w:hAnsi="Courier New" w:cs="Courier New"/>
        </w:rPr>
        <w:t>sob diversos</w:t>
      </w:r>
      <w:proofErr w:type="gramEnd"/>
      <w:r w:rsidRPr="00337AC2">
        <w:rPr>
          <w:rFonts w:ascii="Courier New" w:hAnsi="Courier New" w:cs="Courier New"/>
        </w:rPr>
        <w:t xml:space="preserve"> olhares. São Paulo: Cortez, 2008.</w:t>
      </w:r>
    </w:p>
    <w:p w:rsidR="00735447" w:rsidRPr="00337AC2" w:rsidRDefault="00735447" w:rsidP="00337AC2">
      <w:pPr>
        <w:widowControl w:val="0"/>
        <w:jc w:val="both"/>
        <w:rPr>
          <w:rFonts w:ascii="Courier New" w:hAnsi="Courier New" w:cs="Courier New"/>
        </w:rPr>
      </w:pPr>
    </w:p>
    <w:p w:rsidR="00735447" w:rsidRPr="00337AC2" w:rsidRDefault="00735447" w:rsidP="00337AC2">
      <w:pPr>
        <w:widowControl w:val="0"/>
        <w:jc w:val="both"/>
        <w:rPr>
          <w:rFonts w:ascii="Courier New" w:hAnsi="Courier New" w:cs="Courier New"/>
        </w:rPr>
      </w:pPr>
      <w:r w:rsidRPr="00337AC2">
        <w:rPr>
          <w:rFonts w:ascii="Courier New" w:hAnsi="Courier New" w:cs="Courier New"/>
        </w:rPr>
        <w:t>BORDIGNON, G. GRACINDO, R. V. Gestão da Educação: o município e a escola. In: FERREIRA, N. S. C.; AGUIAR, M. A. da S. (</w:t>
      </w:r>
      <w:proofErr w:type="spellStart"/>
      <w:r w:rsidRPr="00337AC2">
        <w:rPr>
          <w:rFonts w:ascii="Courier New" w:hAnsi="Courier New" w:cs="Courier New"/>
        </w:rPr>
        <w:t>orgs</w:t>
      </w:r>
      <w:proofErr w:type="spellEnd"/>
      <w:r w:rsidRPr="00337AC2">
        <w:rPr>
          <w:rFonts w:ascii="Courier New" w:hAnsi="Courier New" w:cs="Courier New"/>
        </w:rPr>
        <w:t xml:space="preserve">.). </w:t>
      </w:r>
      <w:r w:rsidRPr="00337AC2">
        <w:rPr>
          <w:rStyle w:val="Forte"/>
          <w:rFonts w:ascii="Courier New" w:hAnsi="Courier New" w:cs="Courier New"/>
        </w:rPr>
        <w:t>Gestão da Educação</w:t>
      </w:r>
      <w:r w:rsidRPr="00337AC2">
        <w:rPr>
          <w:rFonts w:ascii="Courier New" w:hAnsi="Courier New" w:cs="Courier New"/>
        </w:rPr>
        <w:t xml:space="preserve">: impasses, perspectivas e compromissos. São Paulo: Ed. Cortez, 2000. </w:t>
      </w:r>
      <w:proofErr w:type="gramStart"/>
      <w:r w:rsidRPr="00337AC2">
        <w:rPr>
          <w:rFonts w:ascii="Courier New" w:hAnsi="Courier New" w:cs="Courier New"/>
        </w:rPr>
        <w:t>p.</w:t>
      </w:r>
      <w:proofErr w:type="gramEnd"/>
      <w:r w:rsidRPr="00337AC2">
        <w:rPr>
          <w:rFonts w:ascii="Courier New" w:hAnsi="Courier New" w:cs="Courier New"/>
        </w:rPr>
        <w:t>147-176.</w:t>
      </w:r>
    </w:p>
    <w:p w:rsidR="00FB00E6" w:rsidRPr="00337AC2" w:rsidRDefault="00FB00E6" w:rsidP="00337AC2">
      <w:pPr>
        <w:jc w:val="both"/>
        <w:rPr>
          <w:rFonts w:ascii="Courier New" w:hAnsi="Courier New" w:cs="Courier New"/>
        </w:rPr>
      </w:pPr>
    </w:p>
    <w:p w:rsidR="00735447" w:rsidRPr="00337AC2" w:rsidRDefault="00735447" w:rsidP="00337AC2">
      <w:pPr>
        <w:jc w:val="both"/>
        <w:rPr>
          <w:rFonts w:ascii="Courier New" w:hAnsi="Courier New" w:cs="Courier New"/>
        </w:rPr>
      </w:pPr>
      <w:r w:rsidRPr="00337AC2">
        <w:rPr>
          <w:rFonts w:ascii="Courier New" w:hAnsi="Courier New" w:cs="Courier New"/>
        </w:rPr>
        <w:lastRenderedPageBreak/>
        <w:t xml:space="preserve">DOURADO, Luiz F.; </w:t>
      </w:r>
      <w:proofErr w:type="gramStart"/>
      <w:r w:rsidRPr="00337AC2">
        <w:rPr>
          <w:rFonts w:ascii="Courier New" w:hAnsi="Courier New" w:cs="Courier New"/>
        </w:rPr>
        <w:t>PARO,</w:t>
      </w:r>
      <w:proofErr w:type="gramEnd"/>
      <w:r w:rsidRPr="00337AC2">
        <w:rPr>
          <w:rFonts w:ascii="Courier New" w:hAnsi="Courier New" w:cs="Courier New"/>
        </w:rPr>
        <w:t xml:space="preserve"> Vitor H. (</w:t>
      </w:r>
      <w:proofErr w:type="spellStart"/>
      <w:r w:rsidRPr="00337AC2">
        <w:rPr>
          <w:rFonts w:ascii="Courier New" w:hAnsi="Courier New" w:cs="Courier New"/>
        </w:rPr>
        <w:t>Orgs</w:t>
      </w:r>
      <w:proofErr w:type="spellEnd"/>
      <w:r w:rsidRPr="00337AC2">
        <w:rPr>
          <w:rFonts w:ascii="Courier New" w:hAnsi="Courier New" w:cs="Courier New"/>
        </w:rPr>
        <w:t xml:space="preserve">.). </w:t>
      </w:r>
      <w:r w:rsidRPr="00337AC2">
        <w:rPr>
          <w:rStyle w:val="Forte"/>
          <w:rFonts w:ascii="Courier New" w:hAnsi="Courier New" w:cs="Courier New"/>
        </w:rPr>
        <w:t>Políticas públicas e educação básica</w:t>
      </w:r>
      <w:r w:rsidRPr="00337AC2">
        <w:rPr>
          <w:rFonts w:ascii="Courier New" w:hAnsi="Courier New" w:cs="Courier New"/>
        </w:rPr>
        <w:t>. São Paulo: Ed. Xamã, 2001.</w:t>
      </w:r>
    </w:p>
    <w:p w:rsidR="00735447" w:rsidRPr="00337AC2" w:rsidRDefault="00735447" w:rsidP="00337AC2">
      <w:pPr>
        <w:jc w:val="both"/>
        <w:rPr>
          <w:rFonts w:ascii="Courier New" w:hAnsi="Courier New" w:cs="Courier New"/>
        </w:rPr>
      </w:pPr>
    </w:p>
    <w:p w:rsidR="00641A8C" w:rsidRPr="00337AC2" w:rsidRDefault="00641A8C" w:rsidP="00337AC2">
      <w:pPr>
        <w:jc w:val="both"/>
        <w:rPr>
          <w:rFonts w:ascii="Courier New" w:hAnsi="Courier New" w:cs="Courier New"/>
        </w:rPr>
      </w:pPr>
      <w:r w:rsidRPr="00337AC2">
        <w:rPr>
          <w:rFonts w:ascii="Courier New" w:hAnsi="Courier New" w:cs="Courier New"/>
        </w:rPr>
        <w:t xml:space="preserve">FRANÇA, Magna. Financiamento da Educação: política, mobilização de recursos e programas para o ensino fundamental. In: CABRAL NETO, </w:t>
      </w:r>
      <w:proofErr w:type="spellStart"/>
      <w:r w:rsidRPr="00337AC2">
        <w:rPr>
          <w:rFonts w:ascii="Courier New" w:hAnsi="Courier New" w:cs="Courier New"/>
        </w:rPr>
        <w:t>Antonio</w:t>
      </w:r>
      <w:proofErr w:type="spellEnd"/>
      <w:r w:rsidRPr="00337AC2">
        <w:rPr>
          <w:rFonts w:ascii="Courier New" w:hAnsi="Courier New" w:cs="Courier New"/>
        </w:rPr>
        <w:t xml:space="preserve">. </w:t>
      </w:r>
      <w:r w:rsidRPr="00337AC2">
        <w:rPr>
          <w:rFonts w:ascii="Courier New" w:hAnsi="Courier New" w:cs="Courier New"/>
          <w:b/>
          <w:bCs/>
        </w:rPr>
        <w:t>Política Educacional</w:t>
      </w:r>
      <w:r w:rsidRPr="00337AC2">
        <w:rPr>
          <w:rFonts w:ascii="Courier New" w:hAnsi="Courier New" w:cs="Courier New"/>
        </w:rPr>
        <w:t>: desafios e tendências. Porto Alegre: Sulina, 2004.</w:t>
      </w:r>
    </w:p>
    <w:p w:rsidR="00FB00E6" w:rsidRPr="00337AC2" w:rsidRDefault="00FB00E6" w:rsidP="00337AC2">
      <w:pPr>
        <w:jc w:val="both"/>
        <w:rPr>
          <w:rFonts w:ascii="Courier New" w:hAnsi="Courier New" w:cs="Courier New"/>
        </w:rPr>
      </w:pPr>
    </w:p>
    <w:p w:rsidR="00641A8C" w:rsidRPr="00337AC2" w:rsidRDefault="00641A8C" w:rsidP="00337AC2">
      <w:pPr>
        <w:jc w:val="both"/>
        <w:rPr>
          <w:rFonts w:ascii="Courier New" w:hAnsi="Courier New" w:cs="Courier New"/>
        </w:rPr>
      </w:pPr>
      <w:r w:rsidRPr="00337AC2">
        <w:rPr>
          <w:rFonts w:ascii="Courier New" w:hAnsi="Courier New" w:cs="Courier New"/>
        </w:rPr>
        <w:t>BEZERRA, Maura Costa (</w:t>
      </w:r>
      <w:proofErr w:type="spellStart"/>
      <w:r w:rsidRPr="00337AC2">
        <w:rPr>
          <w:rFonts w:ascii="Courier New" w:hAnsi="Courier New" w:cs="Courier New"/>
        </w:rPr>
        <w:t>Orgs</w:t>
      </w:r>
      <w:proofErr w:type="spellEnd"/>
      <w:r w:rsidRPr="00337AC2">
        <w:rPr>
          <w:rFonts w:ascii="Courier New" w:hAnsi="Courier New" w:cs="Courier New"/>
        </w:rPr>
        <w:t xml:space="preserve">.). Política Educacional: </w:t>
      </w:r>
      <w:r w:rsidRPr="00D07CE3">
        <w:rPr>
          <w:rFonts w:ascii="Courier New" w:hAnsi="Courier New" w:cs="Courier New"/>
          <w:b/>
        </w:rPr>
        <w:t xml:space="preserve">gestão e qualidade do </w:t>
      </w:r>
      <w:r w:rsidR="00FB00E6" w:rsidRPr="00D07CE3">
        <w:rPr>
          <w:rFonts w:ascii="Courier New" w:hAnsi="Courier New" w:cs="Courier New"/>
          <w:b/>
        </w:rPr>
        <w:t>ensino</w:t>
      </w:r>
      <w:r w:rsidR="00FB00E6" w:rsidRPr="00337AC2">
        <w:rPr>
          <w:rFonts w:ascii="Courier New" w:hAnsi="Courier New" w:cs="Courier New"/>
        </w:rPr>
        <w:t xml:space="preserve">. Brasília: </w:t>
      </w:r>
      <w:proofErr w:type="spellStart"/>
      <w:r w:rsidR="00FB00E6" w:rsidRPr="00337AC2">
        <w:rPr>
          <w:rFonts w:ascii="Courier New" w:hAnsi="Courier New" w:cs="Courier New"/>
        </w:rPr>
        <w:t>Liber</w:t>
      </w:r>
      <w:proofErr w:type="spellEnd"/>
      <w:r w:rsidR="00FB00E6" w:rsidRPr="00337AC2">
        <w:rPr>
          <w:rFonts w:ascii="Courier New" w:hAnsi="Courier New" w:cs="Courier New"/>
        </w:rPr>
        <w:t xml:space="preserve"> Livro, </w:t>
      </w:r>
      <w:r w:rsidRPr="00337AC2">
        <w:rPr>
          <w:rFonts w:ascii="Courier New" w:hAnsi="Courier New" w:cs="Courier New"/>
        </w:rPr>
        <w:t>2009.</w:t>
      </w:r>
    </w:p>
    <w:p w:rsidR="00FB00E6" w:rsidRPr="00337AC2" w:rsidRDefault="00FB00E6" w:rsidP="00337AC2">
      <w:pPr>
        <w:jc w:val="both"/>
        <w:rPr>
          <w:rFonts w:ascii="Courier New" w:hAnsi="Courier New" w:cs="Courier New"/>
        </w:rPr>
      </w:pPr>
    </w:p>
    <w:p w:rsidR="00641A8C" w:rsidRPr="00337AC2" w:rsidRDefault="00641A8C" w:rsidP="00337AC2">
      <w:pPr>
        <w:jc w:val="both"/>
        <w:rPr>
          <w:rFonts w:ascii="Courier New" w:hAnsi="Courier New" w:cs="Courier New"/>
        </w:rPr>
      </w:pPr>
      <w:r w:rsidRPr="00337AC2">
        <w:rPr>
          <w:rFonts w:ascii="Courier New" w:hAnsi="Courier New" w:cs="Courier New"/>
        </w:rPr>
        <w:t xml:space="preserve">FRANÇA, Magna. Sistema Nacional de Educação e o PNE (2011-2020): diálogos e perspectivas. Brasília: </w:t>
      </w:r>
      <w:proofErr w:type="spellStart"/>
      <w:r w:rsidRPr="00337AC2">
        <w:rPr>
          <w:rFonts w:ascii="Courier New" w:hAnsi="Courier New" w:cs="Courier New"/>
        </w:rPr>
        <w:t>Liber</w:t>
      </w:r>
      <w:proofErr w:type="spellEnd"/>
      <w:r w:rsidRPr="00337AC2">
        <w:rPr>
          <w:rFonts w:ascii="Courier New" w:hAnsi="Courier New" w:cs="Courier New"/>
        </w:rPr>
        <w:t xml:space="preserve"> Livro, 2009.</w:t>
      </w:r>
    </w:p>
    <w:p w:rsidR="00FB00E6" w:rsidRPr="00337AC2" w:rsidRDefault="00FB00E6" w:rsidP="00337AC2">
      <w:pPr>
        <w:jc w:val="both"/>
        <w:rPr>
          <w:rFonts w:ascii="Courier New" w:hAnsi="Courier New" w:cs="Courier New"/>
        </w:rPr>
      </w:pPr>
    </w:p>
    <w:p w:rsidR="00641A8C" w:rsidRPr="00337AC2" w:rsidRDefault="00641A8C" w:rsidP="00337AC2">
      <w:pPr>
        <w:jc w:val="both"/>
        <w:rPr>
          <w:rFonts w:ascii="Courier New" w:hAnsi="Courier New" w:cs="Courier New"/>
        </w:rPr>
      </w:pPr>
      <w:r w:rsidRPr="00337AC2">
        <w:rPr>
          <w:rFonts w:ascii="Courier New" w:hAnsi="Courier New" w:cs="Courier New"/>
        </w:rPr>
        <w:t xml:space="preserve">LIBANEO, José Carlos. </w:t>
      </w:r>
      <w:r w:rsidR="00FB00E6" w:rsidRPr="00337AC2">
        <w:rPr>
          <w:rFonts w:ascii="Courier New" w:hAnsi="Courier New" w:cs="Courier New"/>
          <w:b/>
        </w:rPr>
        <w:t xml:space="preserve">Democratização da Escola </w:t>
      </w:r>
      <w:proofErr w:type="spellStart"/>
      <w:proofErr w:type="gramStart"/>
      <w:r w:rsidR="00FB00E6" w:rsidRPr="00337AC2">
        <w:rPr>
          <w:rFonts w:ascii="Courier New" w:hAnsi="Courier New" w:cs="Courier New"/>
          <w:b/>
        </w:rPr>
        <w:t>pública</w:t>
      </w:r>
      <w:r w:rsidR="00FB00E6" w:rsidRPr="00337AC2">
        <w:rPr>
          <w:rFonts w:ascii="Courier New" w:hAnsi="Courier New" w:cs="Courier New"/>
        </w:rPr>
        <w:t>:</w:t>
      </w:r>
      <w:proofErr w:type="gramEnd"/>
      <w:r w:rsidR="00FB00E6" w:rsidRPr="00337AC2">
        <w:rPr>
          <w:rFonts w:ascii="Courier New" w:hAnsi="Courier New" w:cs="Courier New"/>
        </w:rPr>
        <w:t>a</w:t>
      </w:r>
      <w:proofErr w:type="spellEnd"/>
      <w:r w:rsidR="00FB00E6" w:rsidRPr="00337AC2">
        <w:rPr>
          <w:rFonts w:ascii="Courier New" w:hAnsi="Courier New" w:cs="Courier New"/>
        </w:rPr>
        <w:t xml:space="preserve"> pedagogia crítico social dos conteúdos: Loyola,1993. _____________________ </w:t>
      </w:r>
      <w:r w:rsidRPr="00337AC2">
        <w:rPr>
          <w:rFonts w:ascii="Courier New" w:hAnsi="Courier New" w:cs="Courier New"/>
          <w:b/>
          <w:bCs/>
        </w:rPr>
        <w:t>Organização e gestão da escola</w:t>
      </w:r>
      <w:r w:rsidRPr="00337AC2">
        <w:rPr>
          <w:rFonts w:ascii="Courier New" w:hAnsi="Courier New" w:cs="Courier New"/>
        </w:rPr>
        <w:t>: teoria e prática. Goiânia: Alternativa, 2001.</w:t>
      </w:r>
    </w:p>
    <w:p w:rsidR="00FB00E6" w:rsidRPr="00337AC2" w:rsidRDefault="00FB00E6" w:rsidP="00337AC2">
      <w:pPr>
        <w:jc w:val="both"/>
        <w:rPr>
          <w:rFonts w:ascii="Courier New" w:hAnsi="Courier New" w:cs="Courier New"/>
        </w:rPr>
      </w:pPr>
    </w:p>
    <w:p w:rsidR="00641A8C" w:rsidRPr="00337AC2" w:rsidRDefault="00641A8C" w:rsidP="00337AC2">
      <w:pPr>
        <w:jc w:val="both"/>
        <w:rPr>
          <w:rFonts w:ascii="Courier New" w:hAnsi="Courier New" w:cs="Courier New"/>
        </w:rPr>
      </w:pPr>
      <w:r w:rsidRPr="00337AC2">
        <w:rPr>
          <w:rFonts w:ascii="Courier New" w:hAnsi="Courier New" w:cs="Courier New"/>
        </w:rPr>
        <w:t xml:space="preserve">CABRAL NETO, Antônio. Política Educacional Brasileira: novas formas de gestão. In: YAMAMOTO, Oswaldo H., CABRAL NETO, Antônio (Org.). </w:t>
      </w:r>
      <w:r w:rsidRPr="00337AC2">
        <w:rPr>
          <w:rFonts w:ascii="Courier New" w:hAnsi="Courier New" w:cs="Courier New"/>
          <w:b/>
          <w:bCs/>
        </w:rPr>
        <w:t>O Psicólogo e a Escola</w:t>
      </w:r>
      <w:r w:rsidRPr="00337AC2">
        <w:rPr>
          <w:rFonts w:ascii="Courier New" w:hAnsi="Courier New" w:cs="Courier New"/>
        </w:rPr>
        <w:t>: uma introdução ao estudo da Psicologia. Natal: EDUFRN, 2000.</w:t>
      </w:r>
    </w:p>
    <w:p w:rsidR="00FB00E6" w:rsidRPr="00337AC2" w:rsidRDefault="00FB00E6" w:rsidP="00337AC2">
      <w:pPr>
        <w:ind w:left="284" w:hanging="284"/>
        <w:jc w:val="both"/>
        <w:rPr>
          <w:rFonts w:ascii="Courier New" w:hAnsi="Courier New" w:cs="Courier New"/>
        </w:rPr>
      </w:pPr>
    </w:p>
    <w:p w:rsidR="00641A8C" w:rsidRPr="00337AC2" w:rsidRDefault="00641A8C" w:rsidP="00337AC2">
      <w:pPr>
        <w:jc w:val="both"/>
        <w:rPr>
          <w:rFonts w:ascii="Courier New" w:hAnsi="Courier New" w:cs="Courier New"/>
        </w:rPr>
      </w:pPr>
      <w:r w:rsidRPr="00337AC2">
        <w:rPr>
          <w:rFonts w:ascii="Courier New" w:hAnsi="Courier New" w:cs="Courier New"/>
        </w:rPr>
        <w:t xml:space="preserve">LUCK, Heloísa. Perspectivas </w:t>
      </w:r>
      <w:r w:rsidR="00FB00E6" w:rsidRPr="00337AC2">
        <w:rPr>
          <w:rFonts w:ascii="Courier New" w:hAnsi="Courier New" w:cs="Courier New"/>
        </w:rPr>
        <w:t xml:space="preserve">da Gestão escolar e Implicações </w:t>
      </w:r>
      <w:r w:rsidRPr="00337AC2">
        <w:rPr>
          <w:rFonts w:ascii="Courier New" w:hAnsi="Courier New" w:cs="Courier New"/>
        </w:rPr>
        <w:t xml:space="preserve">quanto à Formação de seus Gestores. </w:t>
      </w:r>
      <w:r w:rsidRPr="00337AC2">
        <w:rPr>
          <w:rFonts w:ascii="Courier New" w:hAnsi="Courier New" w:cs="Courier New"/>
          <w:b/>
          <w:bCs/>
        </w:rPr>
        <w:t>Em Aberto</w:t>
      </w:r>
      <w:r w:rsidRPr="00337AC2">
        <w:rPr>
          <w:rFonts w:ascii="Courier New" w:hAnsi="Courier New" w:cs="Courier New"/>
        </w:rPr>
        <w:t>. Brasília, v. 17, jun. 2000.</w:t>
      </w:r>
    </w:p>
    <w:p w:rsidR="00FB00E6" w:rsidRPr="00337AC2" w:rsidRDefault="00FB00E6" w:rsidP="00337AC2">
      <w:pPr>
        <w:jc w:val="both"/>
        <w:rPr>
          <w:rFonts w:ascii="Courier New" w:hAnsi="Courier New" w:cs="Courier New"/>
        </w:rPr>
      </w:pPr>
    </w:p>
    <w:p w:rsidR="00641A8C" w:rsidRDefault="00641A8C" w:rsidP="00337AC2">
      <w:pPr>
        <w:jc w:val="both"/>
        <w:rPr>
          <w:rFonts w:ascii="Courier New" w:hAnsi="Courier New" w:cs="Courier New"/>
        </w:rPr>
      </w:pPr>
      <w:r w:rsidRPr="00337AC2">
        <w:rPr>
          <w:rFonts w:ascii="Courier New" w:hAnsi="Courier New" w:cs="Courier New"/>
        </w:rPr>
        <w:t xml:space="preserve">MENESES, João G. de Carvalho </w:t>
      </w:r>
      <w:proofErr w:type="gramStart"/>
      <w:r w:rsidRPr="00337AC2">
        <w:rPr>
          <w:rFonts w:ascii="Courier New" w:hAnsi="Courier New" w:cs="Courier New"/>
        </w:rPr>
        <w:t>et</w:t>
      </w:r>
      <w:proofErr w:type="gramEnd"/>
      <w:r w:rsidRPr="00337AC2">
        <w:rPr>
          <w:rFonts w:ascii="Courier New" w:hAnsi="Courier New" w:cs="Courier New"/>
        </w:rPr>
        <w:t xml:space="preserve"> al. </w:t>
      </w:r>
      <w:r w:rsidRPr="00337AC2">
        <w:rPr>
          <w:rFonts w:ascii="Courier New" w:hAnsi="Courier New" w:cs="Courier New"/>
          <w:b/>
          <w:bCs/>
        </w:rPr>
        <w:t>Estrutura e Funcionamento da Educação Básica</w:t>
      </w:r>
      <w:r w:rsidRPr="00337AC2">
        <w:rPr>
          <w:rFonts w:ascii="Courier New" w:hAnsi="Courier New" w:cs="Courier New"/>
        </w:rPr>
        <w:t>. São Paulo: Pioneira, 1998.</w:t>
      </w:r>
    </w:p>
    <w:p w:rsidR="00D87A86" w:rsidRDefault="00D87A86" w:rsidP="00337AC2">
      <w:pPr>
        <w:jc w:val="both"/>
        <w:rPr>
          <w:rFonts w:ascii="Courier New" w:hAnsi="Courier New" w:cs="Courier New"/>
        </w:rPr>
      </w:pPr>
    </w:p>
    <w:p w:rsidR="00D87A86" w:rsidRPr="00D87A86" w:rsidRDefault="00D87A86" w:rsidP="00337AC2">
      <w:pPr>
        <w:jc w:val="both"/>
        <w:rPr>
          <w:rFonts w:ascii="Courier New" w:hAnsi="Courier New" w:cs="Courier New"/>
          <w:b/>
        </w:rPr>
      </w:pPr>
      <w:proofErr w:type="gramStart"/>
      <w:r>
        <w:rPr>
          <w:rFonts w:ascii="Courier New" w:hAnsi="Courier New" w:cs="Courier New"/>
        </w:rPr>
        <w:t>MOURA,</w:t>
      </w:r>
      <w:proofErr w:type="gramEnd"/>
      <w:r>
        <w:rPr>
          <w:rFonts w:ascii="Courier New" w:hAnsi="Courier New" w:cs="Courier New"/>
        </w:rPr>
        <w:t>D.H.; HENRIQUE,A.L.S.H.</w:t>
      </w:r>
      <w:r w:rsidRPr="00D87A86">
        <w:rPr>
          <w:rFonts w:ascii="Courier New" w:hAnsi="Courier New" w:cs="Courier New"/>
          <w:b/>
        </w:rPr>
        <w:t>PROEJA</w:t>
      </w:r>
      <w:r>
        <w:rPr>
          <w:rFonts w:ascii="Courier New" w:hAnsi="Courier New" w:cs="Courier New"/>
          <w:b/>
        </w:rPr>
        <w:t xml:space="preserve">: gênese, equívocos e </w:t>
      </w:r>
      <w:proofErr w:type="spellStart"/>
      <w:r>
        <w:rPr>
          <w:rFonts w:ascii="Courier New" w:hAnsi="Courier New" w:cs="Courier New"/>
          <w:b/>
        </w:rPr>
        <w:t>desafios.Natal</w:t>
      </w:r>
      <w:proofErr w:type="spellEnd"/>
      <w:r>
        <w:rPr>
          <w:rFonts w:ascii="Courier New" w:hAnsi="Courier New" w:cs="Courier New"/>
          <w:b/>
        </w:rPr>
        <w:t xml:space="preserve">: mimeo,2007 (disponível sistema acadêmico). </w:t>
      </w:r>
    </w:p>
    <w:p w:rsidR="00735447" w:rsidRPr="00337AC2" w:rsidRDefault="00735447" w:rsidP="00337AC2">
      <w:pPr>
        <w:pStyle w:val="NormalWeb"/>
        <w:rPr>
          <w:rFonts w:ascii="Courier New" w:hAnsi="Courier New" w:cs="Courier New"/>
        </w:rPr>
      </w:pPr>
      <w:proofErr w:type="gramStart"/>
      <w:r w:rsidRPr="00337AC2">
        <w:rPr>
          <w:rFonts w:ascii="Courier New" w:hAnsi="Courier New" w:cs="Courier New"/>
        </w:rPr>
        <w:t>PARO,</w:t>
      </w:r>
      <w:proofErr w:type="gramEnd"/>
      <w:r w:rsidRPr="00337AC2">
        <w:rPr>
          <w:rFonts w:ascii="Courier New" w:hAnsi="Courier New" w:cs="Courier New"/>
        </w:rPr>
        <w:t xml:space="preserve"> Vitor Henrique. </w:t>
      </w:r>
      <w:proofErr w:type="gramStart"/>
      <w:r w:rsidRPr="00337AC2">
        <w:rPr>
          <w:rFonts w:ascii="Courier New" w:hAnsi="Courier New" w:cs="Courier New"/>
        </w:rPr>
        <w:t>PARO,</w:t>
      </w:r>
      <w:proofErr w:type="gramEnd"/>
      <w:r w:rsidRPr="00337AC2">
        <w:rPr>
          <w:rFonts w:ascii="Courier New" w:hAnsi="Courier New" w:cs="Courier New"/>
        </w:rPr>
        <w:t xml:space="preserve"> Vitor H. </w:t>
      </w:r>
      <w:r w:rsidRPr="00337AC2">
        <w:rPr>
          <w:rStyle w:val="Forte"/>
          <w:rFonts w:ascii="Courier New" w:hAnsi="Courier New" w:cs="Courier New"/>
        </w:rPr>
        <w:t>Gestão democrática da escola pública</w:t>
      </w:r>
      <w:r w:rsidRPr="00337AC2">
        <w:rPr>
          <w:rFonts w:ascii="Courier New" w:hAnsi="Courier New" w:cs="Courier New"/>
        </w:rPr>
        <w:t>. São Paulo: Ed. Ática, 2001.</w:t>
      </w:r>
    </w:p>
    <w:p w:rsidR="00735447" w:rsidRPr="00337AC2" w:rsidRDefault="00735447" w:rsidP="00337AC2">
      <w:pPr>
        <w:pStyle w:val="NormalWeb"/>
        <w:rPr>
          <w:rFonts w:ascii="Courier New" w:hAnsi="Courier New" w:cs="Courier New"/>
        </w:rPr>
      </w:pPr>
      <w:r w:rsidRPr="00337AC2">
        <w:rPr>
          <w:rFonts w:ascii="Courier New" w:hAnsi="Courier New" w:cs="Courier New"/>
        </w:rPr>
        <w:t xml:space="preserve">______. </w:t>
      </w:r>
      <w:r w:rsidRPr="00337AC2">
        <w:rPr>
          <w:rStyle w:val="Forte"/>
          <w:rFonts w:ascii="Courier New" w:hAnsi="Courier New" w:cs="Courier New"/>
        </w:rPr>
        <w:t>Administração Escolar</w:t>
      </w:r>
      <w:r w:rsidRPr="00337AC2">
        <w:rPr>
          <w:rFonts w:ascii="Courier New" w:hAnsi="Courier New" w:cs="Courier New"/>
        </w:rPr>
        <w:t xml:space="preserve">: Introdução Crítica. 8ª ed., São Paulo: Ed. Cortez, 1999. </w:t>
      </w:r>
    </w:p>
    <w:p w:rsidR="00641A8C" w:rsidRPr="00337AC2" w:rsidRDefault="00641A8C" w:rsidP="00337AC2">
      <w:pPr>
        <w:jc w:val="both"/>
        <w:rPr>
          <w:rFonts w:ascii="Courier New" w:hAnsi="Courier New" w:cs="Courier New"/>
        </w:rPr>
      </w:pPr>
      <w:r w:rsidRPr="00337AC2">
        <w:rPr>
          <w:rFonts w:ascii="Courier New" w:hAnsi="Courier New" w:cs="Courier New"/>
        </w:rPr>
        <w:t xml:space="preserve">SAVIANI, </w:t>
      </w:r>
      <w:proofErr w:type="spellStart"/>
      <w:r w:rsidRPr="00337AC2">
        <w:rPr>
          <w:rFonts w:ascii="Courier New" w:hAnsi="Courier New" w:cs="Courier New"/>
        </w:rPr>
        <w:t>Dermeval</w:t>
      </w:r>
      <w:proofErr w:type="spellEnd"/>
      <w:r w:rsidRPr="00337AC2">
        <w:rPr>
          <w:rFonts w:ascii="Courier New" w:hAnsi="Courier New" w:cs="Courier New"/>
        </w:rPr>
        <w:t xml:space="preserve">. O Plano de Desenvolvimento da Educação: análise do projeto do MEC. In: </w:t>
      </w:r>
      <w:r w:rsidRPr="00337AC2">
        <w:rPr>
          <w:rFonts w:ascii="Courier New" w:hAnsi="Courier New" w:cs="Courier New"/>
          <w:b/>
          <w:bCs/>
        </w:rPr>
        <w:t>Educação e Sociedade</w:t>
      </w:r>
      <w:r w:rsidRPr="00337AC2">
        <w:rPr>
          <w:rFonts w:ascii="Courier New" w:hAnsi="Courier New" w:cs="Courier New"/>
        </w:rPr>
        <w:t xml:space="preserve">. Campinas v. 28, n. 100 – </w:t>
      </w:r>
      <w:proofErr w:type="gramStart"/>
      <w:r w:rsidRPr="00337AC2">
        <w:rPr>
          <w:rFonts w:ascii="Courier New" w:hAnsi="Courier New" w:cs="Courier New"/>
        </w:rPr>
        <w:t>Especial, out.</w:t>
      </w:r>
      <w:proofErr w:type="gramEnd"/>
      <w:r w:rsidRPr="00337AC2">
        <w:rPr>
          <w:rFonts w:ascii="Courier New" w:hAnsi="Courier New" w:cs="Courier New"/>
        </w:rPr>
        <w:t xml:space="preserve"> 2007.</w:t>
      </w:r>
    </w:p>
    <w:p w:rsidR="00FB00E6" w:rsidRPr="00337AC2" w:rsidRDefault="00FB00E6" w:rsidP="00337AC2">
      <w:pPr>
        <w:jc w:val="both"/>
        <w:rPr>
          <w:rFonts w:ascii="Courier New" w:hAnsi="Courier New" w:cs="Courier New"/>
        </w:rPr>
      </w:pPr>
    </w:p>
    <w:p w:rsidR="00735447" w:rsidRPr="00337AC2" w:rsidRDefault="00735447" w:rsidP="00337AC2">
      <w:pPr>
        <w:jc w:val="both"/>
        <w:rPr>
          <w:rFonts w:ascii="Courier New" w:hAnsi="Courier New" w:cs="Courier New"/>
        </w:rPr>
      </w:pPr>
      <w:r w:rsidRPr="00337AC2">
        <w:rPr>
          <w:rFonts w:ascii="Courier New" w:hAnsi="Courier New" w:cs="Courier New"/>
        </w:rPr>
        <w:lastRenderedPageBreak/>
        <w:t xml:space="preserve">_________________Escola e democracia: teorias da educação, curvatura da </w:t>
      </w:r>
      <w:proofErr w:type="gramStart"/>
      <w:r w:rsidRPr="00337AC2">
        <w:rPr>
          <w:rFonts w:ascii="Courier New" w:hAnsi="Courier New" w:cs="Courier New"/>
        </w:rPr>
        <w:t>vara ,</w:t>
      </w:r>
      <w:proofErr w:type="gramEnd"/>
      <w:r w:rsidRPr="00337AC2">
        <w:rPr>
          <w:rFonts w:ascii="Courier New" w:hAnsi="Courier New" w:cs="Courier New"/>
        </w:rPr>
        <w:t xml:space="preserve"> onze teses sobre educação e política. São Paulo SP: Autores associados, 2002.</w:t>
      </w:r>
    </w:p>
    <w:p w:rsidR="00337AC2" w:rsidRDefault="00337AC2" w:rsidP="00337AC2">
      <w:pPr>
        <w:jc w:val="both"/>
        <w:rPr>
          <w:rFonts w:ascii="Courier New" w:hAnsi="Courier New" w:cs="Courier New"/>
        </w:rPr>
      </w:pPr>
    </w:p>
    <w:p w:rsidR="00641A8C" w:rsidRPr="00337AC2" w:rsidRDefault="00641A8C" w:rsidP="00540DFE">
      <w:pPr>
        <w:jc w:val="both"/>
        <w:rPr>
          <w:rFonts w:ascii="Courier New" w:hAnsi="Courier New" w:cs="Courier New"/>
        </w:rPr>
      </w:pPr>
      <w:r w:rsidRPr="00337AC2">
        <w:rPr>
          <w:rFonts w:ascii="Courier New" w:hAnsi="Courier New" w:cs="Courier New"/>
        </w:rPr>
        <w:t xml:space="preserve">VIEIRA, Sofia L. </w:t>
      </w:r>
      <w:r w:rsidR="00FB00E6" w:rsidRPr="00337AC2">
        <w:rPr>
          <w:rFonts w:ascii="Courier New" w:hAnsi="Courier New" w:cs="Courier New"/>
        </w:rPr>
        <w:t xml:space="preserve">Educação básica: política e gestão da escola- Brasília: Líber </w:t>
      </w:r>
      <w:proofErr w:type="gramStart"/>
      <w:r w:rsidR="00FB00E6" w:rsidRPr="00337AC2">
        <w:rPr>
          <w:rFonts w:ascii="Courier New" w:hAnsi="Courier New" w:cs="Courier New"/>
        </w:rPr>
        <w:t>Livro,</w:t>
      </w:r>
      <w:proofErr w:type="gramEnd"/>
      <w:r w:rsidR="00FB00E6" w:rsidRPr="00337AC2">
        <w:rPr>
          <w:rFonts w:ascii="Courier New" w:hAnsi="Courier New" w:cs="Courier New"/>
        </w:rPr>
        <w:t>2009.</w:t>
      </w:r>
    </w:p>
    <w:p w:rsidR="00735447" w:rsidRPr="00337AC2" w:rsidRDefault="00735447" w:rsidP="00540DFE">
      <w:pPr>
        <w:pStyle w:val="NormalWeb"/>
        <w:jc w:val="both"/>
        <w:rPr>
          <w:rFonts w:ascii="Courier New" w:hAnsi="Courier New" w:cs="Courier New"/>
        </w:rPr>
      </w:pPr>
      <w:r w:rsidRPr="00337AC2">
        <w:rPr>
          <w:rFonts w:ascii="Courier New" w:hAnsi="Courier New" w:cs="Courier New"/>
        </w:rPr>
        <w:t xml:space="preserve">VEIGA, </w:t>
      </w:r>
      <w:proofErr w:type="spellStart"/>
      <w:r w:rsidRPr="00337AC2">
        <w:rPr>
          <w:rFonts w:ascii="Courier New" w:hAnsi="Courier New" w:cs="Courier New"/>
        </w:rPr>
        <w:t>Ilma</w:t>
      </w:r>
      <w:proofErr w:type="spellEnd"/>
      <w:r w:rsidRPr="00337AC2">
        <w:rPr>
          <w:rFonts w:ascii="Courier New" w:hAnsi="Courier New" w:cs="Courier New"/>
        </w:rPr>
        <w:t xml:space="preserve"> P. Alencastro. Perspectiva para reflexão em torno do projeto político-pedagógico, In: </w:t>
      </w:r>
      <w:r w:rsidRPr="00337AC2">
        <w:rPr>
          <w:rStyle w:val="Forte"/>
          <w:rFonts w:ascii="Courier New" w:hAnsi="Courier New" w:cs="Courier New"/>
        </w:rPr>
        <w:t>Escola</w:t>
      </w:r>
      <w:r w:rsidRPr="00337AC2">
        <w:rPr>
          <w:rFonts w:ascii="Courier New" w:hAnsi="Courier New" w:cs="Courier New"/>
        </w:rPr>
        <w:t xml:space="preserve">: espaço do projeto político-pedagógico. Campinas, SP: Ed. Papirus, 1998. </w:t>
      </w:r>
    </w:p>
    <w:p w:rsidR="00735447" w:rsidRPr="00337AC2" w:rsidRDefault="00735447" w:rsidP="00540DFE">
      <w:pPr>
        <w:pStyle w:val="NormalWeb"/>
        <w:jc w:val="both"/>
        <w:rPr>
          <w:rFonts w:ascii="Courier New" w:hAnsi="Courier New" w:cs="Courier New"/>
        </w:rPr>
      </w:pPr>
      <w:r w:rsidRPr="00337AC2">
        <w:rPr>
          <w:rFonts w:ascii="Courier New" w:hAnsi="Courier New" w:cs="Courier New"/>
        </w:rPr>
        <w:t xml:space="preserve">______. Projeto político-pedagógico da Escola: uma construção coletiva, In: </w:t>
      </w:r>
      <w:r w:rsidRPr="00337AC2">
        <w:rPr>
          <w:rStyle w:val="Forte"/>
          <w:rFonts w:ascii="Courier New" w:hAnsi="Courier New" w:cs="Courier New"/>
        </w:rPr>
        <w:t>Projeto político-pedagógico da Escola</w:t>
      </w:r>
      <w:r w:rsidRPr="00337AC2">
        <w:rPr>
          <w:rFonts w:ascii="Courier New" w:hAnsi="Courier New" w:cs="Courier New"/>
        </w:rPr>
        <w:t xml:space="preserve">: uma construção possível. 7ª ed., Campinas, SP: Ed. Papirus, 1998. </w:t>
      </w:r>
    </w:p>
    <w:p w:rsidR="00063004" w:rsidRDefault="00063004" w:rsidP="00540DFE">
      <w:pPr>
        <w:jc w:val="both"/>
        <w:rPr>
          <w:rFonts w:ascii="Courier New" w:hAnsi="Courier New" w:cs="Courier New"/>
        </w:rPr>
      </w:pPr>
    </w:p>
    <w:p w:rsidR="00D07CE3" w:rsidRPr="00D07CE3" w:rsidRDefault="00D07CE3" w:rsidP="00540DFE">
      <w:pPr>
        <w:jc w:val="both"/>
        <w:rPr>
          <w:rFonts w:ascii="Courier New" w:hAnsi="Courier New" w:cs="Courier New"/>
          <w:b/>
          <w:i/>
          <w:u w:val="single"/>
        </w:rPr>
      </w:pPr>
      <w:r w:rsidRPr="00D07CE3">
        <w:rPr>
          <w:rFonts w:ascii="Courier New" w:hAnsi="Courier New" w:cs="Courier New"/>
          <w:b/>
          <w:i/>
          <w:u w:val="single"/>
        </w:rPr>
        <w:t>Bibliografia complementar</w:t>
      </w:r>
    </w:p>
    <w:p w:rsidR="00D07CE3" w:rsidRDefault="00D07CE3" w:rsidP="00540DFE">
      <w:pPr>
        <w:jc w:val="both"/>
        <w:rPr>
          <w:rFonts w:ascii="Courier New" w:hAnsi="Courier New" w:cs="Courier New"/>
        </w:rPr>
      </w:pPr>
    </w:p>
    <w:p w:rsidR="00D07CE3" w:rsidRPr="00337AC2" w:rsidRDefault="00D07CE3" w:rsidP="00D07CE3">
      <w:pPr>
        <w:widowControl w:val="0"/>
        <w:jc w:val="both"/>
        <w:rPr>
          <w:rFonts w:ascii="Courier New" w:hAnsi="Courier New" w:cs="Courier New"/>
        </w:rPr>
      </w:pPr>
      <w:r w:rsidRPr="00337AC2">
        <w:rPr>
          <w:rFonts w:ascii="Courier New" w:hAnsi="Courier New" w:cs="Courier New"/>
        </w:rPr>
        <w:t xml:space="preserve">BRASIL, MEC. </w:t>
      </w:r>
      <w:r w:rsidRPr="00337AC2">
        <w:rPr>
          <w:rStyle w:val="Forte"/>
          <w:rFonts w:ascii="Courier New" w:hAnsi="Courier New" w:cs="Courier New"/>
        </w:rPr>
        <w:t xml:space="preserve">Lei de Diretrizes e Bases da Educação </w:t>
      </w:r>
      <w:proofErr w:type="gramStart"/>
      <w:r w:rsidRPr="00337AC2">
        <w:rPr>
          <w:rStyle w:val="Forte"/>
          <w:rFonts w:ascii="Courier New" w:hAnsi="Courier New" w:cs="Courier New"/>
        </w:rPr>
        <w:t>Nacional.</w:t>
      </w:r>
      <w:proofErr w:type="gramEnd"/>
      <w:r w:rsidRPr="00337AC2">
        <w:rPr>
          <w:rFonts w:ascii="Courier New" w:hAnsi="Courier New" w:cs="Courier New"/>
        </w:rPr>
        <w:t>9394/1996.</w:t>
      </w:r>
    </w:p>
    <w:p w:rsidR="00D07CE3" w:rsidRDefault="00D07CE3" w:rsidP="00540DFE">
      <w:pPr>
        <w:jc w:val="both"/>
        <w:rPr>
          <w:rFonts w:ascii="Courier New" w:hAnsi="Courier New" w:cs="Courier New"/>
        </w:rPr>
      </w:pPr>
    </w:p>
    <w:p w:rsidR="00D07CE3" w:rsidRDefault="00D07CE3" w:rsidP="00540DFE">
      <w:pPr>
        <w:jc w:val="both"/>
        <w:rPr>
          <w:rFonts w:ascii="Courier New" w:hAnsi="Courier New" w:cs="Courier New"/>
        </w:rPr>
      </w:pPr>
    </w:p>
    <w:p w:rsidR="00D07CE3" w:rsidRDefault="00D07CE3" w:rsidP="00540DFE">
      <w:pPr>
        <w:jc w:val="both"/>
        <w:rPr>
          <w:rFonts w:ascii="Courier New" w:hAnsi="Courier New" w:cs="Courier New"/>
        </w:rPr>
      </w:pPr>
      <w:r>
        <w:rPr>
          <w:rFonts w:ascii="Courier New" w:hAnsi="Courier New" w:cs="Courier New"/>
        </w:rPr>
        <w:t xml:space="preserve">FREIRE, Paulo. </w:t>
      </w:r>
      <w:r w:rsidRPr="00871D23">
        <w:rPr>
          <w:rFonts w:ascii="Courier New" w:hAnsi="Courier New" w:cs="Courier New"/>
          <w:b/>
        </w:rPr>
        <w:t>Pedagogia da autonomia</w:t>
      </w:r>
      <w:r>
        <w:rPr>
          <w:rFonts w:ascii="Courier New" w:hAnsi="Courier New" w:cs="Courier New"/>
        </w:rPr>
        <w:t>. Saberes necessários à prática educativa. São Paulo: Paz e Terra, 2005.</w:t>
      </w:r>
    </w:p>
    <w:p w:rsidR="00D07CE3" w:rsidRDefault="00D07CE3" w:rsidP="00540DFE">
      <w:pPr>
        <w:jc w:val="both"/>
        <w:rPr>
          <w:rFonts w:ascii="Courier New" w:hAnsi="Courier New" w:cs="Courier New"/>
        </w:rPr>
      </w:pPr>
      <w:r>
        <w:rPr>
          <w:rFonts w:ascii="Courier New" w:hAnsi="Courier New" w:cs="Courier New"/>
        </w:rPr>
        <w:t>_____________</w:t>
      </w:r>
      <w:r w:rsidR="00871D23" w:rsidRPr="00871D23">
        <w:rPr>
          <w:rFonts w:ascii="Courier New" w:hAnsi="Courier New" w:cs="Courier New"/>
          <w:b/>
        </w:rPr>
        <w:t>Pedagogia do oprimido</w:t>
      </w:r>
      <w:r w:rsidR="00871D23">
        <w:rPr>
          <w:rFonts w:ascii="Courier New" w:hAnsi="Courier New" w:cs="Courier New"/>
        </w:rPr>
        <w:t>. 41 ed. Rio de Janeiro: Paz e Terra, 2005.</w:t>
      </w:r>
    </w:p>
    <w:p w:rsidR="00871D23" w:rsidRDefault="00871D23" w:rsidP="00540DFE">
      <w:pPr>
        <w:jc w:val="both"/>
        <w:rPr>
          <w:rFonts w:ascii="Courier New" w:hAnsi="Courier New" w:cs="Courier New"/>
        </w:rPr>
      </w:pPr>
    </w:p>
    <w:p w:rsidR="00871D23" w:rsidRDefault="00871D23" w:rsidP="00540DFE">
      <w:pPr>
        <w:jc w:val="both"/>
        <w:rPr>
          <w:rFonts w:ascii="Courier New" w:hAnsi="Courier New" w:cs="Courier New"/>
        </w:rPr>
      </w:pPr>
    </w:p>
    <w:p w:rsidR="00871D23" w:rsidRPr="00337AC2" w:rsidRDefault="00871D23" w:rsidP="00871D23">
      <w:pPr>
        <w:pStyle w:val="TextosemFormatao"/>
        <w:jc w:val="both"/>
        <w:rPr>
          <w:rFonts w:ascii="Courier New" w:hAnsi="Courier New" w:cs="Courier New"/>
          <w:sz w:val="24"/>
          <w:szCs w:val="24"/>
        </w:rPr>
      </w:pPr>
      <w:r w:rsidRPr="00337AC2">
        <w:rPr>
          <w:rFonts w:ascii="Courier New" w:hAnsi="Courier New" w:cs="Courier New"/>
          <w:sz w:val="24"/>
          <w:szCs w:val="24"/>
        </w:rPr>
        <w:t xml:space="preserve">Alguns Sites interessantes: </w:t>
      </w:r>
    </w:p>
    <w:p w:rsidR="00871D23" w:rsidRPr="00337AC2" w:rsidRDefault="00871D23" w:rsidP="00871D23">
      <w:pPr>
        <w:pStyle w:val="TextosemFormatao"/>
        <w:jc w:val="both"/>
        <w:rPr>
          <w:rFonts w:ascii="Courier New" w:hAnsi="Courier New" w:cs="Courier New"/>
          <w:sz w:val="24"/>
          <w:szCs w:val="24"/>
        </w:rPr>
      </w:pPr>
      <w:proofErr w:type="spellStart"/>
      <w:proofErr w:type="gramStart"/>
      <w:r w:rsidRPr="00337AC2">
        <w:rPr>
          <w:rFonts w:ascii="Courier New" w:hAnsi="Courier New" w:cs="Courier New"/>
          <w:sz w:val="24"/>
          <w:szCs w:val="24"/>
        </w:rPr>
        <w:t>Mec</w:t>
      </w:r>
      <w:proofErr w:type="spellEnd"/>
      <w:proofErr w:type="gramEnd"/>
      <w:r w:rsidRPr="00337AC2">
        <w:rPr>
          <w:rFonts w:ascii="Courier New" w:hAnsi="Courier New" w:cs="Courier New"/>
          <w:sz w:val="24"/>
          <w:szCs w:val="24"/>
        </w:rPr>
        <w:t xml:space="preserve"> -http://portal.mec.gov.br/ níveis e modalidades de ensino</w:t>
      </w:r>
    </w:p>
    <w:p w:rsidR="00871D23" w:rsidRPr="00516624" w:rsidRDefault="00871D23" w:rsidP="00871D23">
      <w:pPr>
        <w:pStyle w:val="TextosemFormatao"/>
        <w:jc w:val="both"/>
        <w:rPr>
          <w:rFonts w:ascii="Courier New" w:hAnsi="Courier New" w:cs="Courier New"/>
          <w:sz w:val="24"/>
          <w:szCs w:val="24"/>
          <w:lang w:val="en-US"/>
        </w:rPr>
      </w:pPr>
      <w:r w:rsidRPr="00516624">
        <w:rPr>
          <w:rFonts w:ascii="Courier New" w:hAnsi="Courier New" w:cs="Courier New"/>
          <w:sz w:val="24"/>
          <w:szCs w:val="24"/>
          <w:lang w:val="en-US"/>
        </w:rPr>
        <w:t xml:space="preserve">LDB -http://portal.mec.gov.br/arquivos/pdf/ldb.pdf </w:t>
      </w:r>
    </w:p>
    <w:p w:rsidR="00871D23" w:rsidRPr="00337AC2" w:rsidRDefault="00871D23" w:rsidP="00871D23">
      <w:pPr>
        <w:pStyle w:val="TextosemFormatao"/>
        <w:jc w:val="both"/>
        <w:rPr>
          <w:rFonts w:ascii="Courier New" w:hAnsi="Courier New" w:cs="Courier New"/>
          <w:sz w:val="24"/>
          <w:szCs w:val="24"/>
        </w:rPr>
      </w:pPr>
      <w:proofErr w:type="spellStart"/>
      <w:r w:rsidRPr="00337AC2">
        <w:rPr>
          <w:rFonts w:ascii="Courier New" w:hAnsi="Courier New" w:cs="Courier New"/>
          <w:sz w:val="24"/>
          <w:szCs w:val="24"/>
        </w:rPr>
        <w:t>PCN’s</w:t>
      </w:r>
      <w:proofErr w:type="spellEnd"/>
      <w:r w:rsidRPr="00337AC2">
        <w:rPr>
          <w:rFonts w:ascii="Courier New" w:hAnsi="Courier New" w:cs="Courier New"/>
          <w:sz w:val="24"/>
          <w:szCs w:val="24"/>
        </w:rPr>
        <w:t xml:space="preserve"> -http://www.crmariocovas.sp.gov.br/pcn_l</w:t>
      </w:r>
      <w:proofErr w:type="gramStart"/>
      <w:r w:rsidRPr="00337AC2">
        <w:rPr>
          <w:rFonts w:ascii="Courier New" w:hAnsi="Courier New" w:cs="Courier New"/>
          <w:sz w:val="24"/>
          <w:szCs w:val="24"/>
        </w:rPr>
        <w:t>......</w:t>
      </w:r>
      <w:proofErr w:type="gramEnd"/>
      <w:r w:rsidRPr="00337AC2">
        <w:rPr>
          <w:rFonts w:ascii="Courier New" w:hAnsi="Courier New" w:cs="Courier New"/>
          <w:sz w:val="24"/>
          <w:szCs w:val="24"/>
        </w:rPr>
        <w:t xml:space="preserve"> </w:t>
      </w:r>
    </w:p>
    <w:p w:rsidR="00871D23" w:rsidRPr="00337AC2" w:rsidRDefault="00871D23" w:rsidP="00871D23">
      <w:pPr>
        <w:pStyle w:val="TextosemFormatao"/>
        <w:jc w:val="both"/>
        <w:rPr>
          <w:rFonts w:ascii="Courier New" w:hAnsi="Courier New" w:cs="Courier New"/>
          <w:sz w:val="24"/>
          <w:szCs w:val="24"/>
        </w:rPr>
      </w:pPr>
      <w:r w:rsidRPr="00337AC2">
        <w:rPr>
          <w:rFonts w:ascii="Courier New" w:hAnsi="Courier New" w:cs="Courier New"/>
          <w:sz w:val="24"/>
          <w:szCs w:val="24"/>
        </w:rPr>
        <w:t xml:space="preserve">http://www.mec.gov.br/sef/estrut2/pcn/pdf/livro06.pdf </w:t>
      </w:r>
    </w:p>
    <w:p w:rsidR="00871D23" w:rsidRPr="00337AC2" w:rsidRDefault="00871D23" w:rsidP="00871D23">
      <w:pPr>
        <w:pStyle w:val="TextosemFormatao"/>
        <w:jc w:val="both"/>
        <w:rPr>
          <w:rFonts w:ascii="Courier New" w:hAnsi="Courier New" w:cs="Courier New"/>
          <w:sz w:val="24"/>
          <w:szCs w:val="24"/>
        </w:rPr>
      </w:pPr>
      <w:r w:rsidRPr="00337AC2">
        <w:rPr>
          <w:rFonts w:ascii="Courier New" w:hAnsi="Courier New" w:cs="Courier New"/>
          <w:sz w:val="24"/>
          <w:szCs w:val="24"/>
        </w:rPr>
        <w:t xml:space="preserve">Legislação Educacional </w:t>
      </w:r>
    </w:p>
    <w:p w:rsidR="00871D23" w:rsidRPr="00337AC2" w:rsidRDefault="00871D23" w:rsidP="00871D23">
      <w:pPr>
        <w:pStyle w:val="TextosemFormatao"/>
        <w:jc w:val="both"/>
        <w:rPr>
          <w:rFonts w:ascii="Courier New" w:hAnsi="Courier New" w:cs="Courier New"/>
          <w:sz w:val="24"/>
          <w:szCs w:val="24"/>
        </w:rPr>
      </w:pPr>
      <w:proofErr w:type="gramStart"/>
      <w:r w:rsidRPr="00337AC2">
        <w:rPr>
          <w:rFonts w:ascii="Courier New" w:hAnsi="Courier New" w:cs="Courier New"/>
          <w:sz w:val="24"/>
          <w:szCs w:val="24"/>
        </w:rPr>
        <w:t>http</w:t>
      </w:r>
      <w:proofErr w:type="gramEnd"/>
      <w:r w:rsidRPr="00337AC2">
        <w:rPr>
          <w:rFonts w:ascii="Courier New" w:hAnsi="Courier New" w:cs="Courier New"/>
          <w:sz w:val="24"/>
          <w:szCs w:val="24"/>
        </w:rPr>
        <w:t>:WWW.escolade gestores.inep.gov.br/artigos.htm textos sobre gestão escolar</w:t>
      </w:r>
    </w:p>
    <w:p w:rsidR="00871D23" w:rsidRDefault="00871D23" w:rsidP="00540DFE">
      <w:pPr>
        <w:jc w:val="both"/>
        <w:rPr>
          <w:rFonts w:ascii="Courier New" w:hAnsi="Courier New" w:cs="Courier New"/>
        </w:rPr>
      </w:pPr>
    </w:p>
    <w:p w:rsidR="00871D23" w:rsidRPr="00337AC2" w:rsidRDefault="00871D23" w:rsidP="00540DFE">
      <w:pPr>
        <w:jc w:val="both"/>
        <w:rPr>
          <w:rFonts w:ascii="Courier New" w:hAnsi="Courier New" w:cs="Courier New"/>
        </w:rPr>
      </w:pPr>
    </w:p>
    <w:sectPr w:rsidR="00871D23" w:rsidRPr="00337AC2" w:rsidSect="007C4D8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37" w:rsidRDefault="003C1837" w:rsidP="005E2280">
      <w:r>
        <w:separator/>
      </w:r>
    </w:p>
  </w:endnote>
  <w:endnote w:type="continuationSeparator" w:id="0">
    <w:p w:rsidR="003C1837" w:rsidRDefault="003C1837" w:rsidP="005E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9" w:rsidRDefault="004B463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8C" w:rsidRDefault="003C1837">
    <w:pPr>
      <w:pStyle w:val="Rodap"/>
      <w:jc w:val="right"/>
    </w:pPr>
    <w:r>
      <w:fldChar w:fldCharType="begin"/>
    </w:r>
    <w:r>
      <w:instrText xml:space="preserve"> PAGE   \* MERGEFORMAT </w:instrText>
    </w:r>
    <w:r>
      <w:fldChar w:fldCharType="separate"/>
    </w:r>
    <w:r w:rsidR="00516624">
      <w:rPr>
        <w:noProof/>
      </w:rPr>
      <w:t>5</w:t>
    </w:r>
    <w:r>
      <w:rPr>
        <w:noProof/>
      </w:rPr>
      <w:fldChar w:fldCharType="end"/>
    </w:r>
  </w:p>
  <w:p w:rsidR="00641A8C" w:rsidRDefault="00641A8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9" w:rsidRDefault="004B46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37" w:rsidRDefault="003C1837" w:rsidP="005E2280">
      <w:r>
        <w:separator/>
      </w:r>
    </w:p>
  </w:footnote>
  <w:footnote w:type="continuationSeparator" w:id="0">
    <w:p w:rsidR="003C1837" w:rsidRDefault="003C1837" w:rsidP="005E2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9" w:rsidRDefault="004B463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9" w:rsidRDefault="002F3FBD" w:rsidP="004B4639">
    <w:pPr>
      <w:pStyle w:val="Cabealho"/>
      <w:jc w:val="center"/>
    </w:pPr>
    <w:r>
      <w:rPr>
        <w:noProof/>
      </w:rPr>
      <w:drawing>
        <wp:inline distT="0" distB="0" distL="0" distR="0">
          <wp:extent cx="1888490" cy="73596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888490" cy="735965"/>
                  </a:xfrm>
                  <a:prstGeom prst="rect">
                    <a:avLst/>
                  </a:prstGeom>
                  <a:solidFill>
                    <a:srgbClr val="FFFFFF"/>
                  </a:solid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639" w:rsidRDefault="004B46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4C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492907"/>
    <w:multiLevelType w:val="hybridMultilevel"/>
    <w:tmpl w:val="831897D4"/>
    <w:lvl w:ilvl="0" w:tplc="68807246">
      <w:start w:val="2"/>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nsid w:val="1A706C2A"/>
    <w:multiLevelType w:val="hybridMultilevel"/>
    <w:tmpl w:val="B67E6E6A"/>
    <w:lvl w:ilvl="0" w:tplc="FFFFFFFF">
      <w:start w:val="1"/>
      <w:numFmt w:val="bullet"/>
      <w:lvlText w:val=""/>
      <w:lvlJc w:val="left"/>
      <w:pPr>
        <w:tabs>
          <w:tab w:val="num" w:pos="427"/>
        </w:tabs>
        <w:ind w:left="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0307ACE"/>
    <w:multiLevelType w:val="hybridMultilevel"/>
    <w:tmpl w:val="03F406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CA31C3E"/>
    <w:multiLevelType w:val="hybridMultilevel"/>
    <w:tmpl w:val="793E9DA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DE42B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C993034"/>
    <w:multiLevelType w:val="multilevel"/>
    <w:tmpl w:val="9918C97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5F9F169F"/>
    <w:multiLevelType w:val="hybridMultilevel"/>
    <w:tmpl w:val="E3EA11B8"/>
    <w:lvl w:ilvl="0" w:tplc="3852EC74">
      <w:start w:val="1"/>
      <w:numFmt w:val="lowerLetter"/>
      <w:lvlText w:val="%1)"/>
      <w:lvlJc w:val="left"/>
      <w:pPr>
        <w:ind w:left="720" w:hanging="360"/>
      </w:pPr>
      <w:rPr>
        <w:rFonts w:ascii="Times New Roman" w:eastAsia="Times New Roman" w:hAnsi="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80AD4"/>
    <w:multiLevelType w:val="hybridMultilevel"/>
    <w:tmpl w:val="9F5ADC90"/>
    <w:lvl w:ilvl="0" w:tplc="FFFFFFFF">
      <w:start w:val="1"/>
      <w:numFmt w:val="bullet"/>
      <w:lvlText w:val=""/>
      <w:lvlJc w:val="left"/>
      <w:pPr>
        <w:tabs>
          <w:tab w:val="num" w:pos="427"/>
        </w:tabs>
        <w:ind w:left="67"/>
      </w:pPr>
      <w:rPr>
        <w:rFonts w:ascii="Symbol" w:hAnsi="Symbol" w:hint="default"/>
      </w:rPr>
    </w:lvl>
    <w:lvl w:ilvl="1" w:tplc="E8301EB4">
      <w:start w:val="1"/>
      <w:numFmt w:val="bullet"/>
      <w:lvlText w:val=""/>
      <w:lvlJc w:val="left"/>
      <w:pPr>
        <w:tabs>
          <w:tab w:val="num" w:pos="1507"/>
        </w:tabs>
        <w:ind w:left="1507"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7A2358E8"/>
    <w:multiLevelType w:val="hybridMultilevel"/>
    <w:tmpl w:val="F89036B6"/>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cs="Wingdings" w:hint="default"/>
      </w:rPr>
    </w:lvl>
    <w:lvl w:ilvl="3" w:tplc="04160001" w:tentative="1">
      <w:start w:val="1"/>
      <w:numFmt w:val="bullet"/>
      <w:lvlText w:val=""/>
      <w:lvlJc w:val="left"/>
      <w:pPr>
        <w:tabs>
          <w:tab w:val="num" w:pos="2520"/>
        </w:tabs>
        <w:ind w:left="2520" w:hanging="360"/>
      </w:pPr>
      <w:rPr>
        <w:rFonts w:ascii="Symbol" w:hAnsi="Symbol" w:cs="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cs="Wingdings" w:hint="default"/>
      </w:rPr>
    </w:lvl>
    <w:lvl w:ilvl="6" w:tplc="04160001" w:tentative="1">
      <w:start w:val="1"/>
      <w:numFmt w:val="bullet"/>
      <w:lvlText w:val=""/>
      <w:lvlJc w:val="left"/>
      <w:pPr>
        <w:tabs>
          <w:tab w:val="num" w:pos="4680"/>
        </w:tabs>
        <w:ind w:left="4680" w:hanging="360"/>
      </w:pPr>
      <w:rPr>
        <w:rFonts w:ascii="Symbol" w:hAnsi="Symbol" w:cs="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cs="Wingdings" w:hint="default"/>
      </w:r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9"/>
  </w:num>
  <w:num w:numId="7">
    <w:abstractNumId w:val="6"/>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12"/>
    <w:rsid w:val="00034A87"/>
    <w:rsid w:val="00063004"/>
    <w:rsid w:val="001452DD"/>
    <w:rsid w:val="00155EFD"/>
    <w:rsid w:val="001934D0"/>
    <w:rsid w:val="002546ED"/>
    <w:rsid w:val="002671A8"/>
    <w:rsid w:val="00287ED4"/>
    <w:rsid w:val="002F3FBD"/>
    <w:rsid w:val="00337AC2"/>
    <w:rsid w:val="00344415"/>
    <w:rsid w:val="003C1837"/>
    <w:rsid w:val="003C73BF"/>
    <w:rsid w:val="003C77D3"/>
    <w:rsid w:val="004034AA"/>
    <w:rsid w:val="004115B4"/>
    <w:rsid w:val="0043432F"/>
    <w:rsid w:val="00482CDF"/>
    <w:rsid w:val="0049353F"/>
    <w:rsid w:val="004B10E8"/>
    <w:rsid w:val="004B4639"/>
    <w:rsid w:val="004F3A12"/>
    <w:rsid w:val="00507288"/>
    <w:rsid w:val="00516624"/>
    <w:rsid w:val="005246EA"/>
    <w:rsid w:val="00540DFE"/>
    <w:rsid w:val="00575B26"/>
    <w:rsid w:val="005D0758"/>
    <w:rsid w:val="005E2280"/>
    <w:rsid w:val="00641A8C"/>
    <w:rsid w:val="00662739"/>
    <w:rsid w:val="00693F05"/>
    <w:rsid w:val="006C5902"/>
    <w:rsid w:val="006C724A"/>
    <w:rsid w:val="006C75B8"/>
    <w:rsid w:val="006D33DB"/>
    <w:rsid w:val="006E3A8C"/>
    <w:rsid w:val="00735447"/>
    <w:rsid w:val="00756219"/>
    <w:rsid w:val="00791FCD"/>
    <w:rsid w:val="007C37E7"/>
    <w:rsid w:val="007C4D86"/>
    <w:rsid w:val="00871D23"/>
    <w:rsid w:val="0088472D"/>
    <w:rsid w:val="00951680"/>
    <w:rsid w:val="00965494"/>
    <w:rsid w:val="00981DF4"/>
    <w:rsid w:val="009B4CA2"/>
    <w:rsid w:val="00A17ACA"/>
    <w:rsid w:val="00AB3190"/>
    <w:rsid w:val="00AD35E3"/>
    <w:rsid w:val="00B03ABF"/>
    <w:rsid w:val="00B64A79"/>
    <w:rsid w:val="00B94E59"/>
    <w:rsid w:val="00BA5E43"/>
    <w:rsid w:val="00C201C8"/>
    <w:rsid w:val="00C9403A"/>
    <w:rsid w:val="00CA1A5F"/>
    <w:rsid w:val="00CA351D"/>
    <w:rsid w:val="00D07CE3"/>
    <w:rsid w:val="00D87A86"/>
    <w:rsid w:val="00DC6DE8"/>
    <w:rsid w:val="00E77F0B"/>
    <w:rsid w:val="00E83A90"/>
    <w:rsid w:val="00EB0D59"/>
    <w:rsid w:val="00EB49BD"/>
    <w:rsid w:val="00ED6A9A"/>
    <w:rsid w:val="00F124B8"/>
    <w:rsid w:val="00FA2AAF"/>
    <w:rsid w:val="00FB0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12"/>
    <w:rPr>
      <w:rFonts w:ascii="Times New Roman" w:eastAsia="Times New Roman" w:hAnsi="Times New Roman"/>
      <w:sz w:val="24"/>
      <w:szCs w:val="24"/>
    </w:rPr>
  </w:style>
  <w:style w:type="paragraph" w:styleId="Ttulo8">
    <w:name w:val="heading 8"/>
    <w:basedOn w:val="Normal"/>
    <w:next w:val="Normal"/>
    <w:link w:val="Ttulo8Char"/>
    <w:uiPriority w:val="99"/>
    <w:qFormat/>
    <w:rsid w:val="004F3A12"/>
    <w:pPr>
      <w:keepNext/>
      <w:ind w:left="708"/>
      <w:jc w:val="center"/>
      <w:outlineLvl w:val="7"/>
    </w:pPr>
    <w:rPr>
      <w:b/>
      <w:bCs/>
      <w:sz w:val="22"/>
      <w:szCs w:val="22"/>
    </w:rPr>
  </w:style>
  <w:style w:type="paragraph" w:styleId="Ttulo9">
    <w:name w:val="heading 9"/>
    <w:basedOn w:val="Normal"/>
    <w:next w:val="Normal"/>
    <w:link w:val="Ttulo9Char"/>
    <w:uiPriority w:val="99"/>
    <w:qFormat/>
    <w:rsid w:val="004F3A12"/>
    <w:pPr>
      <w:keepNext/>
      <w:jc w:val="both"/>
      <w:outlineLvl w:val="8"/>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semiHidden/>
    <w:rsid w:val="004F3A12"/>
    <w:rPr>
      <w:rFonts w:ascii="Times New Roman" w:hAnsi="Times New Roman" w:cs="Times New Roman"/>
      <w:b/>
      <w:bCs/>
      <w:sz w:val="20"/>
      <w:szCs w:val="20"/>
      <w:lang w:eastAsia="pt-BR"/>
    </w:rPr>
  </w:style>
  <w:style w:type="character" w:customStyle="1" w:styleId="Ttulo9Char">
    <w:name w:val="Título 9 Char"/>
    <w:basedOn w:val="Fontepargpadro"/>
    <w:link w:val="Ttulo9"/>
    <w:uiPriority w:val="99"/>
    <w:semiHidden/>
    <w:rsid w:val="004F3A12"/>
    <w:rPr>
      <w:rFonts w:ascii="Times New Roman" w:hAnsi="Times New Roman" w:cs="Times New Roman"/>
      <w:b/>
      <w:bCs/>
      <w:sz w:val="20"/>
      <w:szCs w:val="20"/>
      <w:lang w:eastAsia="pt-BR"/>
    </w:rPr>
  </w:style>
  <w:style w:type="paragraph" w:styleId="Recuodecorpodetexto">
    <w:name w:val="Body Text Indent"/>
    <w:basedOn w:val="Normal"/>
    <w:link w:val="RecuodecorpodetextoChar"/>
    <w:uiPriority w:val="99"/>
    <w:semiHidden/>
    <w:rsid w:val="004F3A12"/>
    <w:pPr>
      <w:ind w:firstLine="708"/>
      <w:jc w:val="both"/>
    </w:pPr>
  </w:style>
  <w:style w:type="character" w:customStyle="1" w:styleId="RecuodecorpodetextoChar">
    <w:name w:val="Recuo de corpo de texto Char"/>
    <w:basedOn w:val="Fontepargpadro"/>
    <w:link w:val="Recuodecorpodetexto"/>
    <w:uiPriority w:val="99"/>
    <w:semiHidden/>
    <w:rsid w:val="004F3A12"/>
    <w:rPr>
      <w:rFonts w:ascii="Times New Roman" w:hAnsi="Times New Roman" w:cs="Times New Roman"/>
      <w:sz w:val="20"/>
      <w:szCs w:val="20"/>
      <w:lang w:eastAsia="pt-BR"/>
    </w:rPr>
  </w:style>
  <w:style w:type="paragraph" w:styleId="PargrafodaLista">
    <w:name w:val="List Paragraph"/>
    <w:basedOn w:val="Normal"/>
    <w:uiPriority w:val="99"/>
    <w:qFormat/>
    <w:rsid w:val="00662739"/>
    <w:pPr>
      <w:ind w:left="720"/>
      <w:contextualSpacing/>
    </w:pPr>
  </w:style>
  <w:style w:type="paragraph" w:styleId="Cabealho">
    <w:name w:val="header"/>
    <w:basedOn w:val="Normal"/>
    <w:link w:val="CabealhoChar"/>
    <w:uiPriority w:val="99"/>
    <w:semiHidden/>
    <w:rsid w:val="005E2280"/>
    <w:pPr>
      <w:tabs>
        <w:tab w:val="center" w:pos="4252"/>
        <w:tab w:val="right" w:pos="8504"/>
      </w:tabs>
    </w:pPr>
  </w:style>
  <w:style w:type="character" w:customStyle="1" w:styleId="CabealhoChar">
    <w:name w:val="Cabeçalho Char"/>
    <w:basedOn w:val="Fontepargpadro"/>
    <w:link w:val="Cabealho"/>
    <w:uiPriority w:val="99"/>
    <w:semiHidden/>
    <w:rsid w:val="005E2280"/>
    <w:rPr>
      <w:rFonts w:ascii="Times New Roman" w:hAnsi="Times New Roman" w:cs="Times New Roman"/>
      <w:sz w:val="24"/>
      <w:szCs w:val="24"/>
      <w:lang w:eastAsia="pt-BR"/>
    </w:rPr>
  </w:style>
  <w:style w:type="paragraph" w:styleId="Rodap">
    <w:name w:val="footer"/>
    <w:basedOn w:val="Normal"/>
    <w:link w:val="RodapChar"/>
    <w:uiPriority w:val="99"/>
    <w:rsid w:val="005E2280"/>
    <w:pPr>
      <w:tabs>
        <w:tab w:val="center" w:pos="4252"/>
        <w:tab w:val="right" w:pos="8504"/>
      </w:tabs>
    </w:pPr>
  </w:style>
  <w:style w:type="character" w:customStyle="1" w:styleId="RodapChar">
    <w:name w:val="Rodapé Char"/>
    <w:basedOn w:val="Fontepargpadro"/>
    <w:link w:val="Rodap"/>
    <w:uiPriority w:val="99"/>
    <w:rsid w:val="005E2280"/>
    <w:rPr>
      <w:rFonts w:ascii="Times New Roman" w:hAnsi="Times New Roman" w:cs="Times New Roman"/>
      <w:sz w:val="24"/>
      <w:szCs w:val="24"/>
      <w:lang w:eastAsia="pt-BR"/>
    </w:rPr>
  </w:style>
  <w:style w:type="paragraph" w:styleId="TextosemFormatao">
    <w:name w:val="Plain Text"/>
    <w:basedOn w:val="Normal"/>
    <w:link w:val="TextosemFormataoChar"/>
    <w:uiPriority w:val="99"/>
    <w:unhideWhenUsed/>
    <w:rsid w:val="002671A8"/>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2671A8"/>
    <w:rPr>
      <w:rFonts w:ascii="Consolas" w:eastAsiaTheme="minorHAnsi" w:hAnsi="Consolas" w:cstheme="minorBidi"/>
      <w:sz w:val="21"/>
      <w:szCs w:val="21"/>
      <w:lang w:eastAsia="en-US"/>
    </w:rPr>
  </w:style>
  <w:style w:type="character" w:styleId="Forte">
    <w:name w:val="Strong"/>
    <w:basedOn w:val="Fontepargpadro"/>
    <w:uiPriority w:val="22"/>
    <w:qFormat/>
    <w:rsid w:val="00735447"/>
    <w:rPr>
      <w:b/>
      <w:bCs/>
    </w:rPr>
  </w:style>
  <w:style w:type="paragraph" w:styleId="NormalWeb">
    <w:name w:val="Normal (Web)"/>
    <w:basedOn w:val="Normal"/>
    <w:uiPriority w:val="99"/>
    <w:semiHidden/>
    <w:unhideWhenUsed/>
    <w:rsid w:val="00735447"/>
    <w:pPr>
      <w:spacing w:before="100" w:beforeAutospacing="1" w:after="100" w:afterAutospacing="1"/>
    </w:pPr>
  </w:style>
  <w:style w:type="paragraph" w:styleId="Textodebalo">
    <w:name w:val="Balloon Text"/>
    <w:basedOn w:val="Normal"/>
    <w:link w:val="TextodebaloChar"/>
    <w:uiPriority w:val="99"/>
    <w:semiHidden/>
    <w:unhideWhenUsed/>
    <w:rsid w:val="00516624"/>
    <w:rPr>
      <w:rFonts w:ascii="Tahoma" w:hAnsi="Tahoma" w:cs="Tahoma"/>
      <w:sz w:val="16"/>
      <w:szCs w:val="16"/>
    </w:rPr>
  </w:style>
  <w:style w:type="character" w:customStyle="1" w:styleId="TextodebaloChar">
    <w:name w:val="Texto de balão Char"/>
    <w:basedOn w:val="Fontepargpadro"/>
    <w:link w:val="Textodebalo"/>
    <w:uiPriority w:val="99"/>
    <w:semiHidden/>
    <w:rsid w:val="0051662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12"/>
    <w:rPr>
      <w:rFonts w:ascii="Times New Roman" w:eastAsia="Times New Roman" w:hAnsi="Times New Roman"/>
      <w:sz w:val="24"/>
      <w:szCs w:val="24"/>
    </w:rPr>
  </w:style>
  <w:style w:type="paragraph" w:styleId="Ttulo8">
    <w:name w:val="heading 8"/>
    <w:basedOn w:val="Normal"/>
    <w:next w:val="Normal"/>
    <w:link w:val="Ttulo8Char"/>
    <w:uiPriority w:val="99"/>
    <w:qFormat/>
    <w:rsid w:val="004F3A12"/>
    <w:pPr>
      <w:keepNext/>
      <w:ind w:left="708"/>
      <w:jc w:val="center"/>
      <w:outlineLvl w:val="7"/>
    </w:pPr>
    <w:rPr>
      <w:b/>
      <w:bCs/>
      <w:sz w:val="22"/>
      <w:szCs w:val="22"/>
    </w:rPr>
  </w:style>
  <w:style w:type="paragraph" w:styleId="Ttulo9">
    <w:name w:val="heading 9"/>
    <w:basedOn w:val="Normal"/>
    <w:next w:val="Normal"/>
    <w:link w:val="Ttulo9Char"/>
    <w:uiPriority w:val="99"/>
    <w:qFormat/>
    <w:rsid w:val="004F3A12"/>
    <w:pPr>
      <w:keepNext/>
      <w:jc w:val="both"/>
      <w:outlineLvl w:val="8"/>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semiHidden/>
    <w:rsid w:val="004F3A12"/>
    <w:rPr>
      <w:rFonts w:ascii="Times New Roman" w:hAnsi="Times New Roman" w:cs="Times New Roman"/>
      <w:b/>
      <w:bCs/>
      <w:sz w:val="20"/>
      <w:szCs w:val="20"/>
      <w:lang w:eastAsia="pt-BR"/>
    </w:rPr>
  </w:style>
  <w:style w:type="character" w:customStyle="1" w:styleId="Ttulo9Char">
    <w:name w:val="Título 9 Char"/>
    <w:basedOn w:val="Fontepargpadro"/>
    <w:link w:val="Ttulo9"/>
    <w:uiPriority w:val="99"/>
    <w:semiHidden/>
    <w:rsid w:val="004F3A12"/>
    <w:rPr>
      <w:rFonts w:ascii="Times New Roman" w:hAnsi="Times New Roman" w:cs="Times New Roman"/>
      <w:b/>
      <w:bCs/>
      <w:sz w:val="20"/>
      <w:szCs w:val="20"/>
      <w:lang w:eastAsia="pt-BR"/>
    </w:rPr>
  </w:style>
  <w:style w:type="paragraph" w:styleId="Recuodecorpodetexto">
    <w:name w:val="Body Text Indent"/>
    <w:basedOn w:val="Normal"/>
    <w:link w:val="RecuodecorpodetextoChar"/>
    <w:uiPriority w:val="99"/>
    <w:semiHidden/>
    <w:rsid w:val="004F3A12"/>
    <w:pPr>
      <w:ind w:firstLine="708"/>
      <w:jc w:val="both"/>
    </w:pPr>
  </w:style>
  <w:style w:type="character" w:customStyle="1" w:styleId="RecuodecorpodetextoChar">
    <w:name w:val="Recuo de corpo de texto Char"/>
    <w:basedOn w:val="Fontepargpadro"/>
    <w:link w:val="Recuodecorpodetexto"/>
    <w:uiPriority w:val="99"/>
    <w:semiHidden/>
    <w:rsid w:val="004F3A12"/>
    <w:rPr>
      <w:rFonts w:ascii="Times New Roman" w:hAnsi="Times New Roman" w:cs="Times New Roman"/>
      <w:sz w:val="20"/>
      <w:szCs w:val="20"/>
      <w:lang w:eastAsia="pt-BR"/>
    </w:rPr>
  </w:style>
  <w:style w:type="paragraph" w:styleId="PargrafodaLista">
    <w:name w:val="List Paragraph"/>
    <w:basedOn w:val="Normal"/>
    <w:uiPriority w:val="99"/>
    <w:qFormat/>
    <w:rsid w:val="00662739"/>
    <w:pPr>
      <w:ind w:left="720"/>
      <w:contextualSpacing/>
    </w:pPr>
  </w:style>
  <w:style w:type="paragraph" w:styleId="Cabealho">
    <w:name w:val="header"/>
    <w:basedOn w:val="Normal"/>
    <w:link w:val="CabealhoChar"/>
    <w:uiPriority w:val="99"/>
    <w:semiHidden/>
    <w:rsid w:val="005E2280"/>
    <w:pPr>
      <w:tabs>
        <w:tab w:val="center" w:pos="4252"/>
        <w:tab w:val="right" w:pos="8504"/>
      </w:tabs>
    </w:pPr>
  </w:style>
  <w:style w:type="character" w:customStyle="1" w:styleId="CabealhoChar">
    <w:name w:val="Cabeçalho Char"/>
    <w:basedOn w:val="Fontepargpadro"/>
    <w:link w:val="Cabealho"/>
    <w:uiPriority w:val="99"/>
    <w:semiHidden/>
    <w:rsid w:val="005E2280"/>
    <w:rPr>
      <w:rFonts w:ascii="Times New Roman" w:hAnsi="Times New Roman" w:cs="Times New Roman"/>
      <w:sz w:val="24"/>
      <w:szCs w:val="24"/>
      <w:lang w:eastAsia="pt-BR"/>
    </w:rPr>
  </w:style>
  <w:style w:type="paragraph" w:styleId="Rodap">
    <w:name w:val="footer"/>
    <w:basedOn w:val="Normal"/>
    <w:link w:val="RodapChar"/>
    <w:uiPriority w:val="99"/>
    <w:rsid w:val="005E2280"/>
    <w:pPr>
      <w:tabs>
        <w:tab w:val="center" w:pos="4252"/>
        <w:tab w:val="right" w:pos="8504"/>
      </w:tabs>
    </w:pPr>
  </w:style>
  <w:style w:type="character" w:customStyle="1" w:styleId="RodapChar">
    <w:name w:val="Rodapé Char"/>
    <w:basedOn w:val="Fontepargpadro"/>
    <w:link w:val="Rodap"/>
    <w:uiPriority w:val="99"/>
    <w:rsid w:val="005E2280"/>
    <w:rPr>
      <w:rFonts w:ascii="Times New Roman" w:hAnsi="Times New Roman" w:cs="Times New Roman"/>
      <w:sz w:val="24"/>
      <w:szCs w:val="24"/>
      <w:lang w:eastAsia="pt-BR"/>
    </w:rPr>
  </w:style>
  <w:style w:type="paragraph" w:styleId="TextosemFormatao">
    <w:name w:val="Plain Text"/>
    <w:basedOn w:val="Normal"/>
    <w:link w:val="TextosemFormataoChar"/>
    <w:uiPriority w:val="99"/>
    <w:unhideWhenUsed/>
    <w:rsid w:val="002671A8"/>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2671A8"/>
    <w:rPr>
      <w:rFonts w:ascii="Consolas" w:eastAsiaTheme="minorHAnsi" w:hAnsi="Consolas" w:cstheme="minorBidi"/>
      <w:sz w:val="21"/>
      <w:szCs w:val="21"/>
      <w:lang w:eastAsia="en-US"/>
    </w:rPr>
  </w:style>
  <w:style w:type="character" w:styleId="Forte">
    <w:name w:val="Strong"/>
    <w:basedOn w:val="Fontepargpadro"/>
    <w:uiPriority w:val="22"/>
    <w:qFormat/>
    <w:rsid w:val="00735447"/>
    <w:rPr>
      <w:b/>
      <w:bCs/>
    </w:rPr>
  </w:style>
  <w:style w:type="paragraph" w:styleId="NormalWeb">
    <w:name w:val="Normal (Web)"/>
    <w:basedOn w:val="Normal"/>
    <w:uiPriority w:val="99"/>
    <w:semiHidden/>
    <w:unhideWhenUsed/>
    <w:rsid w:val="00735447"/>
    <w:pPr>
      <w:spacing w:before="100" w:beforeAutospacing="1" w:after="100" w:afterAutospacing="1"/>
    </w:pPr>
  </w:style>
  <w:style w:type="paragraph" w:styleId="Textodebalo">
    <w:name w:val="Balloon Text"/>
    <w:basedOn w:val="Normal"/>
    <w:link w:val="TextodebaloChar"/>
    <w:uiPriority w:val="99"/>
    <w:semiHidden/>
    <w:unhideWhenUsed/>
    <w:rsid w:val="00516624"/>
    <w:rPr>
      <w:rFonts w:ascii="Tahoma" w:hAnsi="Tahoma" w:cs="Tahoma"/>
      <w:sz w:val="16"/>
      <w:szCs w:val="16"/>
    </w:rPr>
  </w:style>
  <w:style w:type="character" w:customStyle="1" w:styleId="TextodebaloChar">
    <w:name w:val="Texto de balão Char"/>
    <w:basedOn w:val="Fontepargpadro"/>
    <w:link w:val="Textodebalo"/>
    <w:uiPriority w:val="99"/>
    <w:semiHidden/>
    <w:rsid w:val="0051662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73436">
      <w:marLeft w:val="0"/>
      <w:marRight w:val="0"/>
      <w:marTop w:val="0"/>
      <w:marBottom w:val="0"/>
      <w:divBdr>
        <w:top w:val="none" w:sz="0" w:space="0" w:color="auto"/>
        <w:left w:val="none" w:sz="0" w:space="0" w:color="auto"/>
        <w:bottom w:val="none" w:sz="0" w:space="0" w:color="auto"/>
        <w:right w:val="none" w:sz="0" w:space="0" w:color="auto"/>
      </w:divBdr>
    </w:div>
    <w:div w:id="1493838827">
      <w:bodyDiv w:val="1"/>
      <w:marLeft w:val="0"/>
      <w:marRight w:val="0"/>
      <w:marTop w:val="0"/>
      <w:marBottom w:val="0"/>
      <w:divBdr>
        <w:top w:val="none" w:sz="0" w:space="0" w:color="auto"/>
        <w:left w:val="none" w:sz="0" w:space="0" w:color="auto"/>
        <w:bottom w:val="none" w:sz="0" w:space="0" w:color="auto"/>
        <w:right w:val="none" w:sz="0" w:space="0" w:color="auto"/>
      </w:divBdr>
    </w:div>
    <w:div w:id="168323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6984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UFRN/CCSA/DEPARTAMENTO DE EDUCAÇÃO</vt:lpstr>
    </vt:vector>
  </TitlesOfParts>
  <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UFRN/CCSA/DEPARTAMENTO DE EDUCAÇÃO</dc:title>
  <dc:creator>Personal Computer</dc:creator>
  <cp:lastModifiedBy>Maura Costa Bezerra</cp:lastModifiedBy>
  <cp:revision>2</cp:revision>
  <cp:lastPrinted>2012-12-07T18:32:00Z</cp:lastPrinted>
  <dcterms:created xsi:type="dcterms:W3CDTF">2012-12-11T16:42:00Z</dcterms:created>
  <dcterms:modified xsi:type="dcterms:W3CDTF">2012-12-11T16:42:00Z</dcterms:modified>
</cp:coreProperties>
</file>